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6771" w14:textId="77777777" w:rsidR="00E549A5" w:rsidRDefault="00E549A5" w:rsidP="00A579F9">
      <w:pPr>
        <w:jc w:val="center"/>
        <w:rPr>
          <w:sz w:val="32"/>
          <w:szCs w:val="32"/>
        </w:rPr>
      </w:pPr>
    </w:p>
    <w:p w14:paraId="5CA891ED" w14:textId="77777777" w:rsidR="00E549A5" w:rsidRDefault="00E549A5" w:rsidP="00A579F9">
      <w:pPr>
        <w:jc w:val="center"/>
        <w:rPr>
          <w:sz w:val="32"/>
          <w:szCs w:val="32"/>
        </w:rPr>
      </w:pPr>
    </w:p>
    <w:p w14:paraId="41E0D3A5" w14:textId="656CE28F" w:rsidR="7AF90455" w:rsidRDefault="00A579F9" w:rsidP="00A579F9">
      <w:pPr>
        <w:jc w:val="center"/>
        <w:rPr>
          <w:color w:val="538135" w:themeColor="accent6" w:themeShade="BF"/>
          <w:sz w:val="48"/>
          <w:szCs w:val="48"/>
        </w:rPr>
      </w:pPr>
      <w:r w:rsidRPr="00E549A5">
        <w:rPr>
          <w:color w:val="538135" w:themeColor="accent6" w:themeShade="BF"/>
          <w:sz w:val="48"/>
          <w:szCs w:val="48"/>
        </w:rPr>
        <w:t xml:space="preserve">Request for </w:t>
      </w:r>
      <w:r w:rsidR="00E549A5" w:rsidRPr="00E549A5">
        <w:rPr>
          <w:color w:val="538135" w:themeColor="accent6" w:themeShade="BF"/>
          <w:sz w:val="48"/>
          <w:szCs w:val="48"/>
        </w:rPr>
        <w:t>Statement of Qualifications (RFSQ)</w:t>
      </w:r>
    </w:p>
    <w:p w14:paraId="1D3C70B4" w14:textId="32BC5A52" w:rsidR="0018359C" w:rsidRDefault="0018359C" w:rsidP="00A579F9">
      <w:pPr>
        <w:jc w:val="center"/>
        <w:rPr>
          <w:color w:val="538135" w:themeColor="accent6" w:themeShade="BF"/>
          <w:sz w:val="48"/>
          <w:szCs w:val="48"/>
        </w:rPr>
      </w:pPr>
    </w:p>
    <w:p w14:paraId="7EE1C6B7" w14:textId="7932088B" w:rsidR="0018359C" w:rsidRDefault="0018359C" w:rsidP="00A579F9">
      <w:pPr>
        <w:jc w:val="center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ADDENDUM 1</w:t>
      </w:r>
    </w:p>
    <w:p w14:paraId="0F7EBE6D" w14:textId="0C5C0DE1" w:rsidR="00B7109D" w:rsidRDefault="00B7109D" w:rsidP="00A579F9">
      <w:pPr>
        <w:jc w:val="center"/>
        <w:rPr>
          <w:color w:val="538135" w:themeColor="accent6" w:themeShade="BF"/>
          <w:sz w:val="48"/>
          <w:szCs w:val="48"/>
        </w:rPr>
      </w:pPr>
    </w:p>
    <w:p w14:paraId="428D1FA5" w14:textId="3B03CB8B" w:rsidR="00B7109D" w:rsidRDefault="00B7109D" w:rsidP="00A579F9">
      <w:pPr>
        <w:jc w:val="center"/>
        <w:rPr>
          <w:color w:val="538135" w:themeColor="accent6" w:themeShade="BF"/>
          <w:sz w:val="48"/>
          <w:szCs w:val="48"/>
        </w:rPr>
      </w:pPr>
    </w:p>
    <w:p w14:paraId="1BA45BBB" w14:textId="0B5FCC4F" w:rsidR="00B7109D" w:rsidRDefault="00B7109D" w:rsidP="00A579F9">
      <w:pPr>
        <w:jc w:val="center"/>
        <w:rPr>
          <w:color w:val="538135" w:themeColor="accent6" w:themeShade="BF"/>
          <w:sz w:val="48"/>
          <w:szCs w:val="48"/>
        </w:rPr>
      </w:pPr>
    </w:p>
    <w:p w14:paraId="2CA37F91" w14:textId="6906B0EF" w:rsidR="00787C60" w:rsidRDefault="00B7109D" w:rsidP="00A579F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Applications due by 5:00 PM PST on Friday, January 27, 2023, via the </w:t>
      </w:r>
    </w:p>
    <w:p w14:paraId="752DAF17" w14:textId="230F8327" w:rsidR="00B7109D" w:rsidRDefault="003B077E" w:rsidP="00A579F9">
      <w:pPr>
        <w:jc w:val="center"/>
        <w:rPr>
          <w:color w:val="000000"/>
          <w:sz w:val="27"/>
          <w:szCs w:val="27"/>
        </w:rPr>
      </w:pPr>
      <w:hyperlink r:id="rId9" w:history="1">
        <w:r w:rsidR="00594662">
          <w:rPr>
            <w:color w:val="0000FF"/>
            <w:u w:val="single"/>
          </w:rPr>
          <w:t>Bonfire Submission Portal</w:t>
        </w:r>
      </w:hyperlink>
    </w:p>
    <w:p w14:paraId="68413BD0" w14:textId="29A09945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1124B354" w14:textId="48004707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4DB1A325" w14:textId="32CCA6D9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70299597" w14:textId="065CBBFE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2EA4B5BF" w14:textId="7FDD3C3F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655D3140" w14:textId="43374189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39DA0414" w14:textId="7BDB4EE6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276ED361" w14:textId="61AFF399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362119BC" w14:textId="2EE52361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278B112A" w14:textId="1D1E3254" w:rsidR="006A5E9D" w:rsidRDefault="006A5E9D" w:rsidP="00A579F9">
      <w:pPr>
        <w:jc w:val="center"/>
        <w:rPr>
          <w:color w:val="000000"/>
          <w:sz w:val="27"/>
          <w:szCs w:val="27"/>
        </w:rPr>
      </w:pPr>
    </w:p>
    <w:p w14:paraId="173DDCD2" w14:textId="77777777" w:rsidR="0014670A" w:rsidRDefault="0014670A" w:rsidP="006A5E9D">
      <w:pPr>
        <w:rPr>
          <w:color w:val="000000"/>
        </w:rPr>
      </w:pPr>
    </w:p>
    <w:p w14:paraId="2A7D9197" w14:textId="397F49A2" w:rsidR="006A5E9D" w:rsidRDefault="006A5E9D" w:rsidP="006A5E9D">
      <w:pPr>
        <w:rPr>
          <w:color w:val="000000"/>
        </w:rPr>
      </w:pPr>
      <w:r w:rsidRPr="002426D4">
        <w:rPr>
          <w:color w:val="000000"/>
        </w:rPr>
        <w:t xml:space="preserve">The following </w:t>
      </w:r>
      <w:r w:rsidR="00B473BF" w:rsidRPr="002426D4">
        <w:rPr>
          <w:color w:val="000000"/>
        </w:rPr>
        <w:t>revisions have been made to Section</w:t>
      </w:r>
      <w:r w:rsidR="00CF2F6E">
        <w:rPr>
          <w:color w:val="000000"/>
        </w:rPr>
        <w:t xml:space="preserve"> 8.1</w:t>
      </w:r>
      <w:r w:rsidR="00B473BF" w:rsidRPr="002426D4">
        <w:rPr>
          <w:color w:val="000000"/>
        </w:rPr>
        <w:t xml:space="preserve"> for Request for Proposal Timeline, listed on page</w:t>
      </w:r>
      <w:r w:rsidR="00CF2F6E">
        <w:rPr>
          <w:color w:val="000000"/>
        </w:rPr>
        <w:t xml:space="preserve"> 7</w:t>
      </w:r>
      <w:r w:rsidR="00B473BF" w:rsidRPr="002426D4">
        <w:rPr>
          <w:color w:val="000000"/>
        </w:rPr>
        <w:t xml:space="preserve"> of the original </w:t>
      </w:r>
      <w:r w:rsidR="002C5963" w:rsidRPr="002426D4">
        <w:rPr>
          <w:color w:val="000000"/>
        </w:rPr>
        <w:t xml:space="preserve">Request for Statement of </w:t>
      </w:r>
      <w:r w:rsidR="00D54AD0">
        <w:rPr>
          <w:color w:val="000000"/>
        </w:rPr>
        <w:t xml:space="preserve">Qualifications (RFSQ) </w:t>
      </w:r>
      <w:r w:rsidR="0048758B">
        <w:rPr>
          <w:color w:val="000000"/>
        </w:rPr>
        <w:t>–</w:t>
      </w:r>
      <w:r w:rsidR="00EB4557">
        <w:rPr>
          <w:color w:val="000000"/>
        </w:rPr>
        <w:t xml:space="preserve"> </w:t>
      </w:r>
      <w:r w:rsidR="0048758B">
        <w:rPr>
          <w:color w:val="000000"/>
        </w:rPr>
        <w:t>Outpatient and Residential Treatment Program</w:t>
      </w:r>
      <w:r w:rsidR="0014670A">
        <w:rPr>
          <w:color w:val="000000"/>
        </w:rPr>
        <w:t xml:space="preserve"> positing.</w:t>
      </w:r>
    </w:p>
    <w:p w14:paraId="55A041C7" w14:textId="00085726" w:rsidR="0014670A" w:rsidRDefault="0014670A" w:rsidP="006A5E9D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670A" w14:paraId="33C81EA8" w14:textId="77777777" w:rsidTr="0014670A">
        <w:tc>
          <w:tcPr>
            <w:tcW w:w="4675" w:type="dxa"/>
          </w:tcPr>
          <w:p w14:paraId="13D47098" w14:textId="13E093DE" w:rsidR="0014670A" w:rsidRPr="00161D79" w:rsidRDefault="00161D79" w:rsidP="006A5E9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61D79">
              <w:rPr>
                <w:b/>
                <w:bCs/>
                <w:color w:val="auto"/>
                <w:sz w:val="22"/>
                <w:szCs w:val="22"/>
              </w:rPr>
              <w:t>EVENT</w:t>
            </w:r>
          </w:p>
        </w:tc>
        <w:tc>
          <w:tcPr>
            <w:tcW w:w="4675" w:type="dxa"/>
          </w:tcPr>
          <w:p w14:paraId="57F02BAB" w14:textId="7E3012A1" w:rsidR="0014670A" w:rsidRPr="00161D79" w:rsidRDefault="00076D4E" w:rsidP="006A5E9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61D79">
              <w:rPr>
                <w:b/>
                <w:bCs/>
                <w:color w:val="auto"/>
                <w:sz w:val="22"/>
                <w:szCs w:val="22"/>
              </w:rPr>
              <w:t>D</w:t>
            </w:r>
            <w:r w:rsidR="00161D79" w:rsidRPr="00161D79">
              <w:rPr>
                <w:b/>
                <w:bCs/>
                <w:color w:val="auto"/>
                <w:sz w:val="22"/>
                <w:szCs w:val="22"/>
              </w:rPr>
              <w:t>ATE</w:t>
            </w:r>
          </w:p>
        </w:tc>
      </w:tr>
      <w:tr w:rsidR="00161D79" w14:paraId="2B5358DF" w14:textId="77777777" w:rsidTr="0014670A">
        <w:tc>
          <w:tcPr>
            <w:tcW w:w="4675" w:type="dxa"/>
          </w:tcPr>
          <w:p w14:paraId="421D1687" w14:textId="1A0FA4D5" w:rsidR="00161D79" w:rsidRPr="00171262" w:rsidRDefault="00161D79" w:rsidP="006A5E9D">
            <w:pPr>
              <w:rPr>
                <w:color w:val="auto"/>
                <w:sz w:val="22"/>
                <w:szCs w:val="22"/>
              </w:rPr>
            </w:pPr>
            <w:r w:rsidRPr="00171262">
              <w:rPr>
                <w:color w:val="auto"/>
                <w:sz w:val="22"/>
                <w:szCs w:val="22"/>
              </w:rPr>
              <w:t>RFSQ Issued</w:t>
            </w:r>
          </w:p>
        </w:tc>
        <w:tc>
          <w:tcPr>
            <w:tcW w:w="4675" w:type="dxa"/>
          </w:tcPr>
          <w:p w14:paraId="70F61367" w14:textId="62068ABC" w:rsidR="00161D79" w:rsidRPr="006F658C" w:rsidRDefault="00161D79" w:rsidP="006A5E9D">
            <w:pPr>
              <w:rPr>
                <w:color w:val="auto"/>
                <w:sz w:val="22"/>
                <w:szCs w:val="22"/>
              </w:rPr>
            </w:pPr>
            <w:r w:rsidRPr="006F658C">
              <w:rPr>
                <w:color w:val="auto"/>
                <w:sz w:val="22"/>
                <w:szCs w:val="22"/>
              </w:rPr>
              <w:t>December 8</w:t>
            </w:r>
            <w:r>
              <w:rPr>
                <w:color w:val="auto"/>
                <w:sz w:val="22"/>
                <w:szCs w:val="22"/>
              </w:rPr>
              <w:t>, 2022</w:t>
            </w:r>
          </w:p>
        </w:tc>
      </w:tr>
      <w:tr w:rsidR="0014670A" w14:paraId="41FFB7D1" w14:textId="77777777" w:rsidTr="0014670A">
        <w:tc>
          <w:tcPr>
            <w:tcW w:w="4675" w:type="dxa"/>
          </w:tcPr>
          <w:p w14:paraId="1F4CDD36" w14:textId="69259401" w:rsidR="0014670A" w:rsidRPr="00171262" w:rsidRDefault="0014670A" w:rsidP="006A5E9D">
            <w:pPr>
              <w:rPr>
                <w:color w:val="auto"/>
                <w:sz w:val="22"/>
                <w:szCs w:val="22"/>
              </w:rPr>
            </w:pPr>
            <w:r w:rsidRPr="00171262">
              <w:rPr>
                <w:color w:val="auto"/>
                <w:sz w:val="22"/>
                <w:szCs w:val="22"/>
              </w:rPr>
              <w:t xml:space="preserve">RFSQ </w:t>
            </w:r>
            <w:r w:rsidR="00781160" w:rsidRPr="00171262">
              <w:rPr>
                <w:color w:val="auto"/>
                <w:sz w:val="22"/>
                <w:szCs w:val="22"/>
              </w:rPr>
              <w:t>Questions Due</w:t>
            </w:r>
          </w:p>
        </w:tc>
        <w:tc>
          <w:tcPr>
            <w:tcW w:w="4675" w:type="dxa"/>
          </w:tcPr>
          <w:p w14:paraId="62CF33B6" w14:textId="0DA8DAF4" w:rsidR="0014670A" w:rsidRPr="006F658C" w:rsidRDefault="006F658C" w:rsidP="006A5E9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December 16, 222</w:t>
            </w:r>
          </w:p>
        </w:tc>
      </w:tr>
      <w:tr w:rsidR="0014670A" w14:paraId="589C6402" w14:textId="77777777" w:rsidTr="0014670A">
        <w:tc>
          <w:tcPr>
            <w:tcW w:w="4675" w:type="dxa"/>
          </w:tcPr>
          <w:p w14:paraId="0A3B9995" w14:textId="144019AD" w:rsidR="0014670A" w:rsidRPr="00171262" w:rsidRDefault="00781160" w:rsidP="006A5E9D">
            <w:pPr>
              <w:rPr>
                <w:color w:val="auto"/>
                <w:sz w:val="22"/>
                <w:szCs w:val="22"/>
              </w:rPr>
            </w:pPr>
            <w:r w:rsidRPr="00171262">
              <w:rPr>
                <w:color w:val="auto"/>
                <w:sz w:val="22"/>
                <w:szCs w:val="22"/>
              </w:rPr>
              <w:t>RFSQ Questions Answered</w:t>
            </w:r>
          </w:p>
        </w:tc>
        <w:tc>
          <w:tcPr>
            <w:tcW w:w="4675" w:type="dxa"/>
          </w:tcPr>
          <w:p w14:paraId="2B7F95A3" w14:textId="7BE1FEBD" w:rsidR="0014670A" w:rsidRPr="006F658C" w:rsidRDefault="006F658C" w:rsidP="006A5E9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December 30, 2022</w:t>
            </w:r>
          </w:p>
        </w:tc>
      </w:tr>
      <w:tr w:rsidR="0014670A" w14:paraId="7BF748EC" w14:textId="77777777" w:rsidTr="0014670A">
        <w:tc>
          <w:tcPr>
            <w:tcW w:w="4675" w:type="dxa"/>
          </w:tcPr>
          <w:p w14:paraId="02B579BF" w14:textId="24F86A7F" w:rsidR="0014670A" w:rsidRPr="00171262" w:rsidRDefault="00781160" w:rsidP="006A5E9D">
            <w:pPr>
              <w:rPr>
                <w:color w:val="auto"/>
                <w:sz w:val="22"/>
                <w:szCs w:val="22"/>
              </w:rPr>
            </w:pPr>
            <w:r w:rsidRPr="00171262">
              <w:rPr>
                <w:color w:val="auto"/>
                <w:sz w:val="22"/>
                <w:szCs w:val="22"/>
              </w:rPr>
              <w:t>Deadline for Application</w:t>
            </w:r>
            <w:r w:rsidR="00171262" w:rsidRPr="00171262">
              <w:rPr>
                <w:color w:val="auto"/>
                <w:sz w:val="22"/>
                <w:szCs w:val="22"/>
              </w:rPr>
              <w:t xml:space="preserve"> Responses to be</w:t>
            </w:r>
            <w:r w:rsidR="00D30FD0">
              <w:rPr>
                <w:color w:val="auto"/>
                <w:sz w:val="22"/>
                <w:szCs w:val="22"/>
              </w:rPr>
              <w:t xml:space="preserve"> Submitted</w:t>
            </w:r>
            <w:r w:rsidR="00171262" w:rsidRPr="0017126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070C3FC6" w14:textId="0F9BE1D5" w:rsidR="0014670A" w:rsidRPr="006F658C" w:rsidRDefault="008F7FD8" w:rsidP="006A5E9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January 27, 2023</w:t>
            </w:r>
          </w:p>
        </w:tc>
      </w:tr>
      <w:tr w:rsidR="0014670A" w14:paraId="5936E442" w14:textId="77777777" w:rsidTr="0014670A">
        <w:tc>
          <w:tcPr>
            <w:tcW w:w="4675" w:type="dxa"/>
          </w:tcPr>
          <w:p w14:paraId="58B58D32" w14:textId="6B0DC120" w:rsidR="0014670A" w:rsidRPr="00171262" w:rsidRDefault="00D30FD0" w:rsidP="006A5E9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Application Review</w:t>
            </w:r>
          </w:p>
        </w:tc>
        <w:tc>
          <w:tcPr>
            <w:tcW w:w="4675" w:type="dxa"/>
          </w:tcPr>
          <w:p w14:paraId="47F69174" w14:textId="3C292488" w:rsidR="0014670A" w:rsidRPr="006F658C" w:rsidRDefault="008F7FD8" w:rsidP="006A5E9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January </w:t>
            </w:r>
            <w:r w:rsidR="00B41D9A">
              <w:rPr>
                <w:color w:val="auto"/>
                <w:sz w:val="22"/>
                <w:szCs w:val="22"/>
              </w:rPr>
              <w:t>30</w:t>
            </w:r>
            <w:r w:rsidR="007337E8">
              <w:rPr>
                <w:color w:val="auto"/>
                <w:sz w:val="22"/>
                <w:szCs w:val="22"/>
              </w:rPr>
              <w:t xml:space="preserve">- </w:t>
            </w:r>
            <w:r w:rsidR="007337E8" w:rsidRPr="00161D79">
              <w:rPr>
                <w:color w:val="FF0000"/>
                <w:sz w:val="22"/>
                <w:szCs w:val="22"/>
              </w:rPr>
              <w:t>February 22</w:t>
            </w:r>
            <w:r w:rsidR="00B0177B">
              <w:rPr>
                <w:color w:val="FF0000"/>
                <w:sz w:val="22"/>
                <w:szCs w:val="22"/>
              </w:rPr>
              <w:t>, 2023</w:t>
            </w:r>
          </w:p>
        </w:tc>
      </w:tr>
      <w:tr w:rsidR="005B59C0" w14:paraId="448A441E" w14:textId="77777777" w:rsidTr="0014670A">
        <w:tc>
          <w:tcPr>
            <w:tcW w:w="4675" w:type="dxa"/>
          </w:tcPr>
          <w:p w14:paraId="5A62EFB6" w14:textId="01AE9429" w:rsidR="005B59C0" w:rsidRDefault="008708D5" w:rsidP="006A5E9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Evaluate </w:t>
            </w:r>
            <w:r w:rsidR="00BA6427">
              <w:rPr>
                <w:color w:val="auto"/>
                <w:sz w:val="22"/>
                <w:szCs w:val="22"/>
              </w:rPr>
              <w:t>By Date</w:t>
            </w:r>
          </w:p>
        </w:tc>
        <w:tc>
          <w:tcPr>
            <w:tcW w:w="4675" w:type="dxa"/>
          </w:tcPr>
          <w:p w14:paraId="20930DEF" w14:textId="080FFBF4" w:rsidR="005B59C0" w:rsidRDefault="00043FB4" w:rsidP="006A5E9D">
            <w:pPr>
              <w:rPr>
                <w:color w:val="auto"/>
                <w:sz w:val="22"/>
                <w:szCs w:val="22"/>
              </w:rPr>
            </w:pPr>
            <w:r w:rsidRPr="00B0177B">
              <w:rPr>
                <w:color w:val="FF0000"/>
                <w:sz w:val="22"/>
                <w:szCs w:val="22"/>
              </w:rPr>
              <w:t>February 23</w:t>
            </w:r>
            <w:r w:rsidR="00B0177B" w:rsidRPr="00B0177B">
              <w:rPr>
                <w:color w:val="FF0000"/>
                <w:sz w:val="22"/>
                <w:szCs w:val="22"/>
              </w:rPr>
              <w:t>, 2023</w:t>
            </w:r>
          </w:p>
        </w:tc>
      </w:tr>
    </w:tbl>
    <w:p w14:paraId="5B03F6D7" w14:textId="64D25E5B" w:rsidR="0014670A" w:rsidRDefault="0014670A" w:rsidP="006A5E9D">
      <w:pPr>
        <w:rPr>
          <w:color w:val="538135" w:themeColor="accent6" w:themeShade="BF"/>
        </w:rPr>
      </w:pPr>
    </w:p>
    <w:p w14:paraId="757AB2A1" w14:textId="7D99AA44" w:rsidR="00161D79" w:rsidRPr="008B52A4" w:rsidRDefault="00161D79" w:rsidP="006A5E9D">
      <w:pPr>
        <w:rPr>
          <w:color w:val="FF0000"/>
        </w:rPr>
      </w:pPr>
      <w:r w:rsidRPr="008B52A4">
        <w:rPr>
          <w:color w:val="FF0000"/>
        </w:rPr>
        <w:t>Updates</w:t>
      </w:r>
      <w:r w:rsidR="008B52A4" w:rsidRPr="008B52A4">
        <w:rPr>
          <w:color w:val="FF0000"/>
        </w:rPr>
        <w:t xml:space="preserve"> in red</w:t>
      </w:r>
    </w:p>
    <w:sectPr w:rsidR="00161D79" w:rsidRPr="008B52A4" w:rsidSect="008B18E5">
      <w:headerReference w:type="default" r:id="rId10"/>
      <w:footerReference w:type="default" r:id="rId11"/>
      <w:pgSz w:w="12240" w:h="15840"/>
      <w:pgMar w:top="1800" w:right="1440" w:bottom="180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2201" w14:textId="77777777" w:rsidR="00F74885" w:rsidRDefault="00F74885" w:rsidP="002A49E1">
      <w:pPr>
        <w:spacing w:after="0"/>
      </w:pPr>
      <w:r>
        <w:separator/>
      </w:r>
    </w:p>
  </w:endnote>
  <w:endnote w:type="continuationSeparator" w:id="0">
    <w:p w14:paraId="73A7E7F7" w14:textId="77777777" w:rsidR="00F74885" w:rsidRDefault="00F74885" w:rsidP="002A49E1">
      <w:pPr>
        <w:spacing w:after="0"/>
      </w:pPr>
      <w:r>
        <w:continuationSeparator/>
      </w:r>
    </w:p>
  </w:endnote>
  <w:endnote w:type="continuationNotice" w:id="1">
    <w:p w14:paraId="035B98F6" w14:textId="77777777" w:rsidR="00F74885" w:rsidRDefault="00F748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A1C9E3" w14:paraId="4E9ACE55" w14:textId="77777777" w:rsidTr="52A1C9E3">
      <w:trPr>
        <w:trHeight w:val="300"/>
      </w:trPr>
      <w:tc>
        <w:tcPr>
          <w:tcW w:w="3120" w:type="dxa"/>
        </w:tcPr>
        <w:p w14:paraId="444EB3DC" w14:textId="28E19F45" w:rsidR="52A1C9E3" w:rsidRDefault="52A1C9E3" w:rsidP="52A1C9E3">
          <w:pPr>
            <w:pStyle w:val="Header"/>
            <w:ind w:left="-115"/>
          </w:pPr>
        </w:p>
      </w:tc>
      <w:tc>
        <w:tcPr>
          <w:tcW w:w="3120" w:type="dxa"/>
        </w:tcPr>
        <w:p w14:paraId="37AFA0C2" w14:textId="2EF34BCE" w:rsidR="52A1C9E3" w:rsidRDefault="52A1C9E3" w:rsidP="52A1C9E3">
          <w:pPr>
            <w:pStyle w:val="Header"/>
            <w:jc w:val="center"/>
          </w:pPr>
        </w:p>
      </w:tc>
      <w:tc>
        <w:tcPr>
          <w:tcW w:w="3120" w:type="dxa"/>
        </w:tcPr>
        <w:p w14:paraId="4C1E7161" w14:textId="335C595B" w:rsidR="52A1C9E3" w:rsidRDefault="52A1C9E3" w:rsidP="52A1C9E3">
          <w:pPr>
            <w:pStyle w:val="Header"/>
            <w:ind w:right="-115"/>
            <w:jc w:val="right"/>
          </w:pPr>
        </w:p>
      </w:tc>
    </w:tr>
  </w:tbl>
  <w:p w14:paraId="1149F642" w14:textId="1C86891F" w:rsidR="52A1C9E3" w:rsidRDefault="52A1C9E3" w:rsidP="52A1C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2D77" w14:textId="77777777" w:rsidR="00F74885" w:rsidRDefault="00F74885" w:rsidP="002A49E1">
      <w:pPr>
        <w:spacing w:after="0"/>
      </w:pPr>
      <w:r>
        <w:separator/>
      </w:r>
    </w:p>
  </w:footnote>
  <w:footnote w:type="continuationSeparator" w:id="0">
    <w:p w14:paraId="5A2BA75A" w14:textId="77777777" w:rsidR="00F74885" w:rsidRDefault="00F74885" w:rsidP="002A49E1">
      <w:pPr>
        <w:spacing w:after="0"/>
      </w:pPr>
      <w:r>
        <w:continuationSeparator/>
      </w:r>
    </w:p>
  </w:footnote>
  <w:footnote w:type="continuationNotice" w:id="1">
    <w:p w14:paraId="7E2CBDBD" w14:textId="77777777" w:rsidR="00F74885" w:rsidRDefault="00F748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95BB" w14:textId="77777777" w:rsidR="002A49E1" w:rsidRPr="00D30850" w:rsidRDefault="009A5C33">
    <w:pPr>
      <w:pStyle w:val="Header"/>
      <w:rPr>
        <w:rFonts w:cs="Arial"/>
        <w:color w:val="7F7F7F" w:themeColor="text1" w:themeTint="80"/>
        <w:sz w:val="16"/>
        <w:szCs w:val="16"/>
      </w:rPr>
    </w:pPr>
    <w:r>
      <w:rPr>
        <w:rFonts w:cs="Arial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76FB9C87" wp14:editId="2DB0E347">
          <wp:simplePos x="0" y="0"/>
          <wp:positionH relativeFrom="column">
            <wp:posOffset>-914400</wp:posOffset>
          </wp:positionH>
          <wp:positionV relativeFrom="paragraph">
            <wp:posOffset>-365760</wp:posOffset>
          </wp:positionV>
          <wp:extent cx="7772400" cy="10058449"/>
          <wp:effectExtent l="0" t="0" r="0" b="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257" cy="10064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03E"/>
    <w:multiLevelType w:val="hybridMultilevel"/>
    <w:tmpl w:val="90F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7AEC"/>
    <w:multiLevelType w:val="multilevel"/>
    <w:tmpl w:val="E8DE0E8A"/>
    <w:lvl w:ilvl="0">
      <w:start w:val="1"/>
      <w:numFmt w:val="bullet"/>
      <w:lvlText w:val="●"/>
      <w:lvlJc w:val="left"/>
      <w:pPr>
        <w:ind w:left="720" w:hanging="360"/>
      </w:pPr>
      <w:rPr>
        <w:color w:val="7F7F7F" w:themeColor="text1" w:themeTint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A703BE"/>
    <w:multiLevelType w:val="hybridMultilevel"/>
    <w:tmpl w:val="85EC5032"/>
    <w:lvl w:ilvl="0" w:tplc="F50C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B8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B155A"/>
    <w:multiLevelType w:val="multilevel"/>
    <w:tmpl w:val="04DCB08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50" w:hanging="540"/>
      </w:pPr>
      <w:rPr>
        <w:rFonts w:ascii="Calibri" w:eastAsia="Cambria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76829853">
    <w:abstractNumId w:val="1"/>
  </w:num>
  <w:num w:numId="2" w16cid:durableId="1930234268">
    <w:abstractNumId w:val="2"/>
  </w:num>
  <w:num w:numId="3" w16cid:durableId="1316185291">
    <w:abstractNumId w:val="0"/>
  </w:num>
  <w:num w:numId="4" w16cid:durableId="20771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E"/>
    <w:rsid w:val="00005645"/>
    <w:rsid w:val="00007597"/>
    <w:rsid w:val="00030248"/>
    <w:rsid w:val="00030B70"/>
    <w:rsid w:val="00043FB4"/>
    <w:rsid w:val="00076D4E"/>
    <w:rsid w:val="0014670A"/>
    <w:rsid w:val="00161D79"/>
    <w:rsid w:val="00171262"/>
    <w:rsid w:val="0018359C"/>
    <w:rsid w:val="00196846"/>
    <w:rsid w:val="001A6EEE"/>
    <w:rsid w:val="001B2942"/>
    <w:rsid w:val="001F3C0F"/>
    <w:rsid w:val="00201A74"/>
    <w:rsid w:val="00217D54"/>
    <w:rsid w:val="002426D4"/>
    <w:rsid w:val="002A49E1"/>
    <w:rsid w:val="002C5963"/>
    <w:rsid w:val="00313DC5"/>
    <w:rsid w:val="003537F1"/>
    <w:rsid w:val="003B077E"/>
    <w:rsid w:val="004372D0"/>
    <w:rsid w:val="00464479"/>
    <w:rsid w:val="004656D6"/>
    <w:rsid w:val="0048758B"/>
    <w:rsid w:val="004A7290"/>
    <w:rsid w:val="00584672"/>
    <w:rsid w:val="00594662"/>
    <w:rsid w:val="005A7DB7"/>
    <w:rsid w:val="005B59C0"/>
    <w:rsid w:val="00605A62"/>
    <w:rsid w:val="0061363F"/>
    <w:rsid w:val="00654D0F"/>
    <w:rsid w:val="00673EEA"/>
    <w:rsid w:val="006A5E9D"/>
    <w:rsid w:val="006B7F76"/>
    <w:rsid w:val="006E4641"/>
    <w:rsid w:val="006F658C"/>
    <w:rsid w:val="007337E8"/>
    <w:rsid w:val="007448BA"/>
    <w:rsid w:val="007646DF"/>
    <w:rsid w:val="00765472"/>
    <w:rsid w:val="00781160"/>
    <w:rsid w:val="00787C60"/>
    <w:rsid w:val="007B1315"/>
    <w:rsid w:val="007F117F"/>
    <w:rsid w:val="00810A1D"/>
    <w:rsid w:val="008708D5"/>
    <w:rsid w:val="00895E45"/>
    <w:rsid w:val="008B18E5"/>
    <w:rsid w:val="008B52A4"/>
    <w:rsid w:val="008C185E"/>
    <w:rsid w:val="008F4397"/>
    <w:rsid w:val="008F7FD8"/>
    <w:rsid w:val="0096027D"/>
    <w:rsid w:val="00983E09"/>
    <w:rsid w:val="009A5C33"/>
    <w:rsid w:val="00A579F9"/>
    <w:rsid w:val="00A8528D"/>
    <w:rsid w:val="00B0177B"/>
    <w:rsid w:val="00B051F1"/>
    <w:rsid w:val="00B30CB0"/>
    <w:rsid w:val="00B41D9A"/>
    <w:rsid w:val="00B473BF"/>
    <w:rsid w:val="00B7109D"/>
    <w:rsid w:val="00B723E5"/>
    <w:rsid w:val="00BA6427"/>
    <w:rsid w:val="00BC4297"/>
    <w:rsid w:val="00BD667A"/>
    <w:rsid w:val="00C3773F"/>
    <w:rsid w:val="00C53695"/>
    <w:rsid w:val="00C70215"/>
    <w:rsid w:val="00C87150"/>
    <w:rsid w:val="00C9795E"/>
    <w:rsid w:val="00CC1319"/>
    <w:rsid w:val="00CE2C0A"/>
    <w:rsid w:val="00CE639F"/>
    <w:rsid w:val="00CF2F6E"/>
    <w:rsid w:val="00D168CA"/>
    <w:rsid w:val="00D30850"/>
    <w:rsid w:val="00D30FD0"/>
    <w:rsid w:val="00D403E8"/>
    <w:rsid w:val="00D444D8"/>
    <w:rsid w:val="00D54AD0"/>
    <w:rsid w:val="00D96722"/>
    <w:rsid w:val="00DB30E3"/>
    <w:rsid w:val="00DD3451"/>
    <w:rsid w:val="00E26F56"/>
    <w:rsid w:val="00E40EDB"/>
    <w:rsid w:val="00E50ABD"/>
    <w:rsid w:val="00E549A5"/>
    <w:rsid w:val="00EB0EE1"/>
    <w:rsid w:val="00EB4557"/>
    <w:rsid w:val="00F13B9C"/>
    <w:rsid w:val="00F208AA"/>
    <w:rsid w:val="00F73C09"/>
    <w:rsid w:val="00F74885"/>
    <w:rsid w:val="00F86C8C"/>
    <w:rsid w:val="00FC3F55"/>
    <w:rsid w:val="00FC7A07"/>
    <w:rsid w:val="04B54060"/>
    <w:rsid w:val="35594A2C"/>
    <w:rsid w:val="52A1C9E3"/>
    <w:rsid w:val="69D9FFC1"/>
    <w:rsid w:val="6B3A7614"/>
    <w:rsid w:val="7323412E"/>
    <w:rsid w:val="7AF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673E0"/>
  <w14:defaultImageDpi w14:val="32767"/>
  <w15:chartTrackingRefBased/>
  <w15:docId w15:val="{5643345A-D5BF-483E-9DD3-905A63F3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72D0"/>
    <w:pPr>
      <w:spacing w:after="200"/>
    </w:pPr>
    <w:rPr>
      <w:rFonts w:ascii="Arial" w:hAnsi="Arial" w:cs="Times New Roman (Body CS)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3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536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E1"/>
  </w:style>
  <w:style w:type="paragraph" w:styleId="Footer">
    <w:name w:val="footer"/>
    <w:basedOn w:val="Normal"/>
    <w:link w:val="Foot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E1"/>
  </w:style>
  <w:style w:type="table" w:styleId="TableGrid">
    <w:name w:val="Table Grid"/>
    <w:basedOn w:val="TableNormal"/>
    <w:uiPriority w:val="39"/>
    <w:rsid w:val="00D3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7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3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almhsa.bonfirehub.com/portal/?tab=openOpportun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Bradley\Downloads\22-CalMHSA-2-0323_Letterhead_F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9" ma:contentTypeDescription="Create a new document." ma:contentTypeScope="" ma:versionID="61f00766b87a9496803d4ae7b13bd90b">
  <xsd:schema xmlns:xsd="http://www.w3.org/2001/XMLSchema" xmlns:xs="http://www.w3.org/2001/XMLSchema" xmlns:p="http://schemas.microsoft.com/office/2006/metadata/properties" xmlns:ns1="http://schemas.microsoft.com/sharepoint/v3" xmlns:ns2="bdde9dca-b655-4c82-9756-0719d4cc3ad5" xmlns:ns3="08b51a6c-15c5-468c-9d03-3812a6e79002" targetNamespace="http://schemas.microsoft.com/office/2006/metadata/properties" ma:root="true" ma:fieldsID="6e239bdccc949f6f890f228cbddbf8da" ns1:_="" ns2:_="" ns3:_="">
    <xsd:import namespace="http://schemas.microsoft.com/sharepoint/v3"/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un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y" ma:index="24" nillable="true" ma:displayName="County" ma:description="Where PIPs are from" ma:format="Dropdown" ma:internalName="Coun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764a0-56e0-4cd0-8eca-b34752208dec}" ma:internalName="TaxCatchAll" ma:showField="CatchAllData" ma:web="08b51a6c-15c5-468c-9d03-3812a6e7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4851C-2336-4CDC-983C-FBE6C8302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5224F-B9CE-495F-B01A-7016A2ECC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de9dca-b655-4c82-9756-0719d4cc3ad5"/>
    <ds:schemaRef ds:uri="08b51a6c-15c5-468c-9d03-3812a6e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22-CalMHSA-2-0323_Letterhead_FNL</Template>
  <TotalTime>7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Bradley</dc:creator>
  <cp:keywords/>
  <dc:description/>
  <cp:lastModifiedBy>Kacy Carr</cp:lastModifiedBy>
  <cp:revision>8</cp:revision>
  <cp:lastPrinted>2021-12-01T18:35:00Z</cp:lastPrinted>
  <dcterms:created xsi:type="dcterms:W3CDTF">2023-02-16T21:24:00Z</dcterms:created>
  <dcterms:modified xsi:type="dcterms:W3CDTF">2023-02-16T23:36:00Z</dcterms:modified>
</cp:coreProperties>
</file>