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4DB" w:rsidRDefault="00AB14DB" w:rsidP="00AB14DB">
      <w:pPr>
        <w:rPr>
          <w:b/>
          <w:sz w:val="56"/>
          <w:szCs w:val="56"/>
        </w:rPr>
      </w:pPr>
      <w:bookmarkStart w:id="0" w:name="_GoBack"/>
      <w:bookmarkEnd w:id="0"/>
    </w:p>
    <w:p w:rsidR="00127F58" w:rsidRDefault="00AB14DB" w:rsidP="00CE5F35">
      <w:pPr>
        <w:pBdr>
          <w:top w:val="single" w:sz="4" w:space="1" w:color="auto"/>
          <w:left w:val="single" w:sz="4" w:space="4" w:color="auto"/>
          <w:bottom w:val="single" w:sz="4" w:space="1" w:color="auto"/>
          <w:right w:val="single" w:sz="4" w:space="4" w:color="auto"/>
        </w:pBdr>
        <w:spacing w:after="0"/>
        <w:jc w:val="center"/>
        <w:rPr>
          <w:b/>
          <w:sz w:val="56"/>
          <w:szCs w:val="56"/>
        </w:rPr>
      </w:pPr>
      <w:r w:rsidRPr="00AB14DB">
        <w:rPr>
          <w:b/>
          <w:sz w:val="56"/>
          <w:szCs w:val="56"/>
        </w:rPr>
        <w:t xml:space="preserve">Performance Outcomes System </w:t>
      </w:r>
    </w:p>
    <w:p w:rsidR="00D72249" w:rsidRDefault="00AB14DB" w:rsidP="00AB14DB">
      <w:pPr>
        <w:pBdr>
          <w:top w:val="single" w:sz="4" w:space="1" w:color="auto"/>
          <w:left w:val="single" w:sz="4" w:space="4" w:color="auto"/>
          <w:bottom w:val="single" w:sz="4" w:space="1" w:color="auto"/>
          <w:right w:val="single" w:sz="4" w:space="4" w:color="auto"/>
        </w:pBdr>
        <w:jc w:val="center"/>
        <w:rPr>
          <w:b/>
          <w:sz w:val="56"/>
          <w:szCs w:val="56"/>
        </w:rPr>
      </w:pPr>
      <w:r w:rsidRPr="00AB14DB">
        <w:rPr>
          <w:b/>
          <w:sz w:val="56"/>
          <w:szCs w:val="56"/>
        </w:rPr>
        <w:t>(POS)</w:t>
      </w:r>
    </w:p>
    <w:p w:rsidR="00AB14DB" w:rsidRDefault="00AB14DB" w:rsidP="00AB14DB">
      <w:pPr>
        <w:jc w:val="center"/>
        <w:rPr>
          <w:b/>
          <w:sz w:val="56"/>
          <w:szCs w:val="56"/>
        </w:rPr>
      </w:pPr>
    </w:p>
    <w:p w:rsidR="00AB14DB" w:rsidRDefault="00AB14DB" w:rsidP="00AB14DB">
      <w:pPr>
        <w:pBdr>
          <w:top w:val="single" w:sz="4" w:space="1" w:color="auto"/>
          <w:left w:val="single" w:sz="4" w:space="4" w:color="auto"/>
          <w:bottom w:val="single" w:sz="4" w:space="1" w:color="auto"/>
          <w:right w:val="single" w:sz="4" w:space="4" w:color="auto"/>
        </w:pBdr>
        <w:jc w:val="center"/>
        <w:rPr>
          <w:b/>
          <w:sz w:val="56"/>
          <w:szCs w:val="56"/>
        </w:rPr>
      </w:pPr>
      <w:r>
        <w:rPr>
          <w:b/>
          <w:sz w:val="56"/>
          <w:szCs w:val="56"/>
        </w:rPr>
        <w:t xml:space="preserve">Data Dictionary </w:t>
      </w:r>
      <w:r w:rsidR="00291F35" w:rsidRPr="00291F35">
        <w:rPr>
          <w:b/>
          <w:sz w:val="28"/>
          <w:szCs w:val="28"/>
        </w:rPr>
        <w:t>(Version 2.</w:t>
      </w:r>
      <w:r w:rsidR="00AA1DF8">
        <w:rPr>
          <w:b/>
          <w:sz w:val="28"/>
          <w:szCs w:val="28"/>
        </w:rPr>
        <w:t>1</w:t>
      </w:r>
      <w:r w:rsidR="00291F35" w:rsidRPr="00291F35">
        <w:rPr>
          <w:b/>
          <w:sz w:val="28"/>
          <w:szCs w:val="28"/>
        </w:rPr>
        <w:t>)</w:t>
      </w:r>
    </w:p>
    <w:p w:rsidR="00AB14DB" w:rsidRDefault="00AB14DB" w:rsidP="00AB14DB">
      <w:pPr>
        <w:jc w:val="center"/>
        <w:rPr>
          <w:b/>
          <w:sz w:val="56"/>
          <w:szCs w:val="56"/>
        </w:rPr>
      </w:pPr>
    </w:p>
    <w:p w:rsidR="00AB14DB" w:rsidRPr="00AB14DB" w:rsidRDefault="00AB14DB" w:rsidP="00CE5F35">
      <w:pPr>
        <w:pBdr>
          <w:top w:val="single" w:sz="4" w:space="1" w:color="auto"/>
          <w:left w:val="single" w:sz="4" w:space="4" w:color="auto"/>
          <w:bottom w:val="single" w:sz="4" w:space="1" w:color="auto"/>
          <w:right w:val="single" w:sz="4" w:space="4" w:color="auto"/>
        </w:pBdr>
        <w:spacing w:after="120"/>
        <w:jc w:val="center"/>
        <w:rPr>
          <w:b/>
          <w:sz w:val="32"/>
          <w:szCs w:val="32"/>
        </w:rPr>
      </w:pPr>
      <w:r w:rsidRPr="00AB14DB">
        <w:rPr>
          <w:b/>
          <w:sz w:val="32"/>
          <w:szCs w:val="32"/>
        </w:rPr>
        <w:t xml:space="preserve">For </w:t>
      </w:r>
      <w:r>
        <w:rPr>
          <w:b/>
          <w:sz w:val="32"/>
          <w:szCs w:val="32"/>
        </w:rPr>
        <w:t xml:space="preserve">the </w:t>
      </w:r>
    </w:p>
    <w:p w:rsidR="00AB14DB" w:rsidRPr="00AB14DB" w:rsidRDefault="00AB14DB" w:rsidP="00AB14DB">
      <w:pPr>
        <w:pBdr>
          <w:top w:val="single" w:sz="4" w:space="1" w:color="auto"/>
          <w:left w:val="single" w:sz="4" w:space="4" w:color="auto"/>
          <w:bottom w:val="single" w:sz="4" w:space="1" w:color="auto"/>
          <w:right w:val="single" w:sz="4" w:space="4" w:color="auto"/>
        </w:pBdr>
        <w:spacing w:after="0"/>
        <w:jc w:val="center"/>
        <w:rPr>
          <w:b/>
          <w:sz w:val="56"/>
          <w:szCs w:val="56"/>
        </w:rPr>
      </w:pPr>
      <w:r w:rsidRPr="00AB14DB">
        <w:rPr>
          <w:b/>
          <w:sz w:val="56"/>
          <w:szCs w:val="56"/>
        </w:rPr>
        <w:t>Child and Adolescent Needs and Strengths</w:t>
      </w:r>
    </w:p>
    <w:p w:rsidR="00AB14DB" w:rsidRPr="00AB14DB" w:rsidRDefault="00AB14DB" w:rsidP="00AB14DB">
      <w:pPr>
        <w:pBdr>
          <w:top w:val="single" w:sz="4" w:space="1" w:color="auto"/>
          <w:left w:val="single" w:sz="4" w:space="4" w:color="auto"/>
          <w:bottom w:val="single" w:sz="4" w:space="1" w:color="auto"/>
          <w:right w:val="single" w:sz="4" w:space="4" w:color="auto"/>
        </w:pBdr>
        <w:spacing w:after="0"/>
        <w:jc w:val="center"/>
        <w:rPr>
          <w:b/>
          <w:sz w:val="56"/>
          <w:szCs w:val="56"/>
        </w:rPr>
      </w:pPr>
      <w:r w:rsidRPr="00AB14DB">
        <w:rPr>
          <w:b/>
          <w:sz w:val="56"/>
          <w:szCs w:val="56"/>
        </w:rPr>
        <w:t xml:space="preserve"> Functional Assessment </w:t>
      </w:r>
      <w:r w:rsidR="000D267B">
        <w:rPr>
          <w:b/>
          <w:sz w:val="56"/>
          <w:szCs w:val="56"/>
        </w:rPr>
        <w:t xml:space="preserve">Screening </w:t>
      </w:r>
      <w:r w:rsidRPr="00AB14DB">
        <w:rPr>
          <w:b/>
          <w:sz w:val="56"/>
          <w:szCs w:val="56"/>
        </w:rPr>
        <w:t>Tool</w:t>
      </w:r>
    </w:p>
    <w:p w:rsidR="00AB14DB" w:rsidRDefault="00AB14DB" w:rsidP="00AB14DB">
      <w:pPr>
        <w:pBdr>
          <w:top w:val="single" w:sz="4" w:space="1" w:color="auto"/>
          <w:left w:val="single" w:sz="4" w:space="4" w:color="auto"/>
          <w:bottom w:val="single" w:sz="4" w:space="1" w:color="auto"/>
          <w:right w:val="single" w:sz="4" w:space="4" w:color="auto"/>
        </w:pBdr>
        <w:spacing w:after="0"/>
        <w:jc w:val="center"/>
        <w:rPr>
          <w:b/>
          <w:sz w:val="56"/>
          <w:szCs w:val="56"/>
        </w:rPr>
      </w:pPr>
      <w:r w:rsidRPr="00AB14DB">
        <w:rPr>
          <w:b/>
          <w:sz w:val="56"/>
          <w:szCs w:val="56"/>
        </w:rPr>
        <w:t>(</w:t>
      </w:r>
      <w:r w:rsidR="001B5487">
        <w:rPr>
          <w:b/>
          <w:sz w:val="56"/>
          <w:szCs w:val="56"/>
        </w:rPr>
        <w:t xml:space="preserve">For the </w:t>
      </w:r>
      <w:r w:rsidRPr="00AB14DB">
        <w:rPr>
          <w:b/>
          <w:sz w:val="56"/>
          <w:szCs w:val="56"/>
        </w:rPr>
        <w:t>CANS</w:t>
      </w:r>
      <w:r w:rsidR="001B5487">
        <w:rPr>
          <w:b/>
          <w:sz w:val="56"/>
          <w:szCs w:val="56"/>
        </w:rPr>
        <w:t xml:space="preserve"> California 50 Item Form</w:t>
      </w:r>
      <w:r w:rsidRPr="00AB14DB">
        <w:rPr>
          <w:b/>
          <w:sz w:val="56"/>
          <w:szCs w:val="56"/>
        </w:rPr>
        <w:t>)</w:t>
      </w:r>
    </w:p>
    <w:p w:rsidR="001B5487" w:rsidRDefault="001B5487" w:rsidP="00AB14DB">
      <w:pPr>
        <w:pBdr>
          <w:top w:val="single" w:sz="4" w:space="1" w:color="auto"/>
          <w:left w:val="single" w:sz="4" w:space="4" w:color="auto"/>
          <w:bottom w:val="single" w:sz="4" w:space="1" w:color="auto"/>
          <w:right w:val="single" w:sz="4" w:space="4" w:color="auto"/>
        </w:pBdr>
        <w:spacing w:after="0"/>
        <w:jc w:val="center"/>
        <w:rPr>
          <w:b/>
          <w:sz w:val="56"/>
          <w:szCs w:val="56"/>
        </w:rPr>
      </w:pPr>
    </w:p>
    <w:p w:rsidR="005F4B46" w:rsidRDefault="005F4B46" w:rsidP="00AB14DB">
      <w:pPr>
        <w:rPr>
          <w:sz w:val="56"/>
          <w:szCs w:val="56"/>
        </w:rPr>
      </w:pPr>
    </w:p>
    <w:p w:rsidR="002374D0" w:rsidRDefault="00AB14DB" w:rsidP="00AB14DB">
      <w:pPr>
        <w:pBdr>
          <w:top w:val="single" w:sz="4" w:space="1" w:color="auto"/>
          <w:left w:val="single" w:sz="4" w:space="4" w:color="auto"/>
          <w:bottom w:val="single" w:sz="4" w:space="1" w:color="auto"/>
          <w:right w:val="single" w:sz="4" w:space="4" w:color="auto"/>
        </w:pBdr>
        <w:jc w:val="center"/>
        <w:rPr>
          <w:b/>
          <w:sz w:val="36"/>
          <w:szCs w:val="36"/>
        </w:rPr>
      </w:pPr>
      <w:r w:rsidRPr="00AB14DB">
        <w:rPr>
          <w:b/>
          <w:sz w:val="36"/>
          <w:szCs w:val="36"/>
        </w:rPr>
        <w:t>For the 2018</w:t>
      </w:r>
      <w:r w:rsidR="002374D0">
        <w:rPr>
          <w:b/>
          <w:sz w:val="36"/>
          <w:szCs w:val="36"/>
        </w:rPr>
        <w:t xml:space="preserve"> Data Collection Period</w:t>
      </w:r>
    </w:p>
    <w:p w:rsidR="002374D0" w:rsidRDefault="002374D0" w:rsidP="002374D0">
      <w:pPr>
        <w:rPr>
          <w:b/>
          <w:sz w:val="36"/>
          <w:szCs w:val="36"/>
        </w:rPr>
      </w:pPr>
      <w:r>
        <w:rPr>
          <w:b/>
          <w:sz w:val="36"/>
          <w:szCs w:val="36"/>
        </w:rPr>
        <w:br w:type="page"/>
      </w:r>
    </w:p>
    <w:p w:rsidR="005F4B46" w:rsidRDefault="005F4B46" w:rsidP="002C43B9">
      <w:pPr>
        <w:pStyle w:val="TOCHeading"/>
        <w:rPr>
          <w:sz w:val="36"/>
          <w:szCs w:val="36"/>
        </w:rPr>
      </w:pPr>
    </w:p>
    <w:sdt>
      <w:sdtPr>
        <w:rPr>
          <w:rFonts w:asciiTheme="minorHAnsi" w:eastAsiaTheme="minorHAnsi" w:hAnsiTheme="minorHAnsi" w:cstheme="minorBidi"/>
          <w:color w:val="auto"/>
          <w:sz w:val="22"/>
          <w:szCs w:val="22"/>
        </w:rPr>
        <w:id w:val="-1370452727"/>
        <w:docPartObj>
          <w:docPartGallery w:val="Table of Contents"/>
          <w:docPartUnique/>
        </w:docPartObj>
      </w:sdtPr>
      <w:sdtEndPr/>
      <w:sdtContent>
        <w:p w:rsidR="005F4B46" w:rsidRDefault="005F4B46" w:rsidP="007E0233">
          <w:pPr>
            <w:pStyle w:val="TOCHeading"/>
            <w:shd w:val="clear" w:color="auto" w:fill="D9D9D9" w:themeFill="background1" w:themeFillShade="D9"/>
            <w:rPr>
              <w:color w:val="000000" w:themeColor="text1"/>
            </w:rPr>
          </w:pPr>
          <w:r w:rsidRPr="0033217B">
            <w:rPr>
              <w:color w:val="000000" w:themeColor="text1"/>
            </w:rPr>
            <w:t>Table of Contents</w:t>
          </w:r>
        </w:p>
        <w:p w:rsidR="0033217B" w:rsidRPr="0033217B" w:rsidRDefault="0033217B" w:rsidP="007E0233">
          <w:pPr>
            <w:shd w:val="clear" w:color="auto" w:fill="D9D9D9" w:themeFill="background1" w:themeFillShade="D9"/>
          </w:pPr>
        </w:p>
        <w:p w:rsidR="005F4B46" w:rsidRDefault="0033217B" w:rsidP="007E0233">
          <w:pPr>
            <w:pStyle w:val="TOC1"/>
            <w:shd w:val="clear" w:color="auto" w:fill="D9D9D9" w:themeFill="background1" w:themeFillShade="D9"/>
          </w:pPr>
          <w:r>
            <w:rPr>
              <w:b/>
              <w:bCs/>
            </w:rPr>
            <w:t>Title Page</w:t>
          </w:r>
          <w:r w:rsidR="005F4B46">
            <w:ptab w:relativeTo="margin" w:alignment="right" w:leader="dot"/>
          </w:r>
          <w:r w:rsidR="005F4B46">
            <w:rPr>
              <w:b/>
              <w:bCs/>
            </w:rPr>
            <w:t>1</w:t>
          </w:r>
        </w:p>
        <w:p w:rsidR="005F4B46" w:rsidRDefault="0033217B" w:rsidP="007E0233">
          <w:pPr>
            <w:pStyle w:val="TOC1"/>
            <w:shd w:val="clear" w:color="auto" w:fill="D9D9D9" w:themeFill="background1" w:themeFillShade="D9"/>
          </w:pPr>
          <w:r>
            <w:rPr>
              <w:b/>
              <w:bCs/>
            </w:rPr>
            <w:t>Table of Contents</w:t>
          </w:r>
          <w:r w:rsidR="005F4B46">
            <w:ptab w:relativeTo="margin" w:alignment="right" w:leader="dot"/>
          </w:r>
          <w:r>
            <w:rPr>
              <w:b/>
              <w:bCs/>
            </w:rPr>
            <w:t>2</w:t>
          </w:r>
        </w:p>
        <w:p w:rsidR="0033217B" w:rsidRDefault="0033217B" w:rsidP="007E0233">
          <w:pPr>
            <w:pStyle w:val="TOC2"/>
            <w:shd w:val="clear" w:color="auto" w:fill="D9D9D9" w:themeFill="background1" w:themeFillShade="D9"/>
            <w:ind w:left="0"/>
          </w:pPr>
          <w:r>
            <w:rPr>
              <w:b/>
              <w:bCs/>
            </w:rPr>
            <w:t xml:space="preserve">Administrative Data </w:t>
          </w:r>
          <w:r w:rsidR="00AB44A1">
            <w:rPr>
              <w:b/>
              <w:bCs/>
            </w:rPr>
            <w:t>Element</w:t>
          </w:r>
          <w:r>
            <w:rPr>
              <w:b/>
              <w:bCs/>
            </w:rPr>
            <w:t>s</w:t>
          </w:r>
          <w:r>
            <w:ptab w:relativeTo="margin" w:alignment="right" w:leader="dot"/>
          </w:r>
          <w:r>
            <w:rPr>
              <w:b/>
              <w:bCs/>
            </w:rPr>
            <w:t xml:space="preserve">3 </w:t>
          </w:r>
        </w:p>
        <w:p w:rsidR="008A05F7" w:rsidRDefault="0033217B" w:rsidP="008A05F7">
          <w:pPr>
            <w:pStyle w:val="TOC3"/>
            <w:shd w:val="clear" w:color="auto" w:fill="D9D9D9" w:themeFill="background1" w:themeFillShade="D9"/>
            <w:ind w:left="0"/>
            <w:rPr>
              <w:b/>
              <w:bCs/>
            </w:rPr>
          </w:pPr>
          <w:r>
            <w:rPr>
              <w:b/>
              <w:bCs/>
            </w:rPr>
            <w:t xml:space="preserve">CANS Assessment </w:t>
          </w:r>
          <w:r w:rsidR="00AB44A1">
            <w:rPr>
              <w:b/>
              <w:bCs/>
            </w:rPr>
            <w:t>Data Elements</w:t>
          </w:r>
          <w:r>
            <w:ptab w:relativeTo="margin" w:alignment="right" w:leader="dot"/>
          </w:r>
          <w:r w:rsidR="001E2A62">
            <w:rPr>
              <w:b/>
              <w:bCs/>
            </w:rPr>
            <w:t>4</w:t>
          </w:r>
        </w:p>
        <w:p w:rsidR="008A05F7" w:rsidRPr="008A05F7" w:rsidRDefault="008A05F7" w:rsidP="008A05F7">
          <w:pPr>
            <w:shd w:val="clear" w:color="auto" w:fill="D9D9D9" w:themeFill="background1" w:themeFillShade="D9"/>
            <w:rPr>
              <w:b/>
              <w:bCs/>
            </w:rPr>
          </w:pPr>
          <w:r>
            <w:rPr>
              <w:b/>
              <w:bCs/>
            </w:rPr>
            <w:t>Appendix A  - Transaction Codes</w:t>
          </w:r>
          <w:r>
            <w:ptab w:relativeTo="margin" w:alignment="right" w:leader="dot"/>
          </w:r>
          <w:r>
            <w:rPr>
              <w:b/>
              <w:bCs/>
            </w:rPr>
            <w:t>1</w:t>
          </w:r>
          <w:r w:rsidR="00EF6278">
            <w:rPr>
              <w:b/>
              <w:bCs/>
            </w:rPr>
            <w:t>4</w:t>
          </w:r>
        </w:p>
        <w:p w:rsidR="009F229E" w:rsidRDefault="008A05F7" w:rsidP="007E0233">
          <w:pPr>
            <w:shd w:val="clear" w:color="auto" w:fill="D9D9D9" w:themeFill="background1" w:themeFillShade="D9"/>
            <w:rPr>
              <w:b/>
              <w:bCs/>
            </w:rPr>
          </w:pPr>
          <w:r>
            <w:rPr>
              <w:b/>
              <w:bCs/>
            </w:rPr>
            <w:t>Appendix B</w:t>
          </w:r>
          <w:r w:rsidR="00C96136">
            <w:rPr>
              <w:b/>
              <w:bCs/>
            </w:rPr>
            <w:t xml:space="preserve">  </w:t>
          </w:r>
          <w:r w:rsidR="009F229E">
            <w:rPr>
              <w:b/>
              <w:bCs/>
            </w:rPr>
            <w:t>- County Codes</w:t>
          </w:r>
          <w:r w:rsidR="00151BF4">
            <w:ptab w:relativeTo="margin" w:alignment="right" w:leader="dot"/>
          </w:r>
          <w:r w:rsidR="00E17B81">
            <w:rPr>
              <w:b/>
              <w:bCs/>
            </w:rPr>
            <w:t>1</w:t>
          </w:r>
          <w:r w:rsidR="00AF3D62">
            <w:rPr>
              <w:b/>
              <w:bCs/>
            </w:rPr>
            <w:t>5</w:t>
          </w:r>
        </w:p>
        <w:p w:rsidR="009F229E" w:rsidRPr="00151BF4" w:rsidRDefault="008A05F7" w:rsidP="007E0233">
          <w:pPr>
            <w:shd w:val="clear" w:color="auto" w:fill="D9D9D9" w:themeFill="background1" w:themeFillShade="D9"/>
          </w:pPr>
          <w:r>
            <w:rPr>
              <w:b/>
              <w:bCs/>
            </w:rPr>
            <w:t>Appendix C</w:t>
          </w:r>
          <w:r w:rsidR="009F229E">
            <w:rPr>
              <w:b/>
              <w:bCs/>
            </w:rPr>
            <w:t xml:space="preserve">  - County Client Number</w:t>
          </w:r>
          <w:r w:rsidR="009F229E">
            <w:ptab w:relativeTo="margin" w:alignment="right" w:leader="dot"/>
          </w:r>
          <w:r w:rsidR="00E17B81">
            <w:rPr>
              <w:b/>
              <w:bCs/>
            </w:rPr>
            <w:t>1</w:t>
          </w:r>
          <w:r w:rsidR="00AF3D62">
            <w:rPr>
              <w:b/>
              <w:bCs/>
            </w:rPr>
            <w:t>6</w:t>
          </w:r>
        </w:p>
        <w:p w:rsidR="009F229E" w:rsidRPr="00151BF4" w:rsidRDefault="008A05F7" w:rsidP="007E0233">
          <w:pPr>
            <w:shd w:val="clear" w:color="auto" w:fill="D9D9D9" w:themeFill="background1" w:themeFillShade="D9"/>
          </w:pPr>
          <w:r>
            <w:rPr>
              <w:b/>
              <w:bCs/>
            </w:rPr>
            <w:t>Appendix D</w:t>
          </w:r>
          <w:r w:rsidR="009F229E">
            <w:rPr>
              <w:b/>
              <w:bCs/>
            </w:rPr>
            <w:t xml:space="preserve">  - Client Name</w:t>
          </w:r>
          <w:r w:rsidR="009F229E">
            <w:ptab w:relativeTo="margin" w:alignment="right" w:leader="dot"/>
          </w:r>
          <w:r w:rsidR="00E17B81">
            <w:rPr>
              <w:b/>
              <w:bCs/>
            </w:rPr>
            <w:t>1</w:t>
          </w:r>
          <w:r w:rsidR="00AF3D62">
            <w:rPr>
              <w:b/>
              <w:bCs/>
            </w:rPr>
            <w:t>7</w:t>
          </w:r>
        </w:p>
        <w:p w:rsidR="00DA2305" w:rsidRDefault="00AB108F" w:rsidP="007E0233">
          <w:pPr>
            <w:shd w:val="clear" w:color="auto" w:fill="D9D9D9" w:themeFill="background1" w:themeFillShade="D9"/>
            <w:rPr>
              <w:b/>
              <w:bCs/>
            </w:rPr>
          </w:pPr>
          <w:r>
            <w:rPr>
              <w:b/>
              <w:bCs/>
            </w:rPr>
            <w:t>Appendix E  - Assessment Types</w:t>
          </w:r>
          <w:r>
            <w:ptab w:relativeTo="margin" w:alignment="right" w:leader="dot"/>
          </w:r>
          <w:r>
            <w:rPr>
              <w:b/>
              <w:bCs/>
            </w:rPr>
            <w:t>18</w:t>
          </w:r>
        </w:p>
        <w:p w:rsidR="005F4B46" w:rsidRPr="00151BF4" w:rsidRDefault="00DA2305" w:rsidP="007E0233">
          <w:pPr>
            <w:shd w:val="clear" w:color="auto" w:fill="D9D9D9" w:themeFill="background1" w:themeFillShade="D9"/>
          </w:pPr>
          <w:r>
            <w:rPr>
              <w:b/>
              <w:bCs/>
            </w:rPr>
            <w:t>Appendix F  - Client Index Number</w:t>
          </w:r>
          <w:r>
            <w:ptab w:relativeTo="margin" w:alignment="right" w:leader="dot"/>
          </w:r>
          <w:r>
            <w:rPr>
              <w:b/>
              <w:bCs/>
            </w:rPr>
            <w:t>19</w:t>
          </w:r>
        </w:p>
      </w:sdtContent>
    </w:sdt>
    <w:p w:rsidR="002374D0" w:rsidRDefault="002374D0" w:rsidP="002C43B9">
      <w:pPr>
        <w:pStyle w:val="TOCHeading"/>
        <w:rPr>
          <w:sz w:val="36"/>
          <w:szCs w:val="36"/>
        </w:rPr>
      </w:pPr>
    </w:p>
    <w:p w:rsidR="005F4B46" w:rsidRDefault="005F4B46">
      <w:r>
        <w:br w:type="page"/>
      </w:r>
    </w:p>
    <w:p w:rsidR="005F4B46" w:rsidRPr="005F4B46" w:rsidRDefault="005F4B46" w:rsidP="005F4B46"/>
    <w:tbl>
      <w:tblPr>
        <w:tblStyle w:val="TableGrid"/>
        <w:tblW w:w="9803" w:type="dxa"/>
        <w:tblInd w:w="-448" w:type="dxa"/>
        <w:tblLook w:val="04A0" w:firstRow="1" w:lastRow="0" w:firstColumn="1" w:lastColumn="0" w:noHBand="0" w:noVBand="1"/>
      </w:tblPr>
      <w:tblGrid>
        <w:gridCol w:w="1812"/>
        <w:gridCol w:w="870"/>
        <w:gridCol w:w="855"/>
        <w:gridCol w:w="70"/>
        <w:gridCol w:w="3046"/>
        <w:gridCol w:w="3150"/>
      </w:tblGrid>
      <w:tr w:rsidR="00CE6B8A" w:rsidTr="00B67024">
        <w:trPr>
          <w:trHeight w:val="593"/>
        </w:trPr>
        <w:tc>
          <w:tcPr>
            <w:tcW w:w="1812" w:type="dxa"/>
            <w:tcBorders>
              <w:bottom w:val="single" w:sz="4" w:space="0" w:color="auto"/>
            </w:tcBorders>
            <w:shd w:val="clear" w:color="auto" w:fill="000000" w:themeFill="text1"/>
          </w:tcPr>
          <w:p w:rsidR="00CE6B8A" w:rsidRPr="001C67D7" w:rsidRDefault="00CE6B8A" w:rsidP="00F95E7D">
            <w:pPr>
              <w:jc w:val="center"/>
              <w:rPr>
                <w:b/>
                <w:color w:val="FFFFFF" w:themeColor="background1"/>
                <w:sz w:val="20"/>
                <w:szCs w:val="20"/>
              </w:rPr>
            </w:pPr>
            <w:r>
              <w:rPr>
                <w:b/>
                <w:color w:val="FFFFFF" w:themeColor="background1"/>
                <w:sz w:val="20"/>
                <w:szCs w:val="20"/>
              </w:rPr>
              <w:t>Element/</w:t>
            </w:r>
            <w:r w:rsidRPr="001C67D7">
              <w:rPr>
                <w:b/>
                <w:color w:val="FFFFFF" w:themeColor="background1"/>
                <w:sz w:val="20"/>
                <w:szCs w:val="20"/>
              </w:rPr>
              <w:t>Field Name</w:t>
            </w:r>
          </w:p>
        </w:tc>
        <w:tc>
          <w:tcPr>
            <w:tcW w:w="870" w:type="dxa"/>
            <w:shd w:val="clear" w:color="auto" w:fill="000000" w:themeFill="text1"/>
          </w:tcPr>
          <w:p w:rsidR="00CE6B8A" w:rsidRPr="001C67D7" w:rsidRDefault="00CE6B8A" w:rsidP="00F95E7D">
            <w:pPr>
              <w:jc w:val="center"/>
              <w:rPr>
                <w:b/>
                <w:color w:val="FFFFFF" w:themeColor="background1"/>
                <w:sz w:val="20"/>
                <w:szCs w:val="20"/>
              </w:rPr>
            </w:pPr>
            <w:r w:rsidRPr="001C67D7">
              <w:rPr>
                <w:b/>
                <w:color w:val="FFFFFF" w:themeColor="background1"/>
                <w:sz w:val="20"/>
                <w:szCs w:val="20"/>
              </w:rPr>
              <w:t>Type</w:t>
            </w:r>
          </w:p>
        </w:tc>
        <w:tc>
          <w:tcPr>
            <w:tcW w:w="855" w:type="dxa"/>
            <w:tcBorders>
              <w:bottom w:val="single" w:sz="4" w:space="0" w:color="auto"/>
            </w:tcBorders>
            <w:shd w:val="clear" w:color="auto" w:fill="000000" w:themeFill="text1"/>
          </w:tcPr>
          <w:p w:rsidR="00CE6B8A" w:rsidRPr="001C67D7" w:rsidRDefault="00CE6B8A" w:rsidP="00F95E7D">
            <w:pPr>
              <w:jc w:val="center"/>
              <w:rPr>
                <w:b/>
                <w:color w:val="FFFFFF" w:themeColor="background1"/>
                <w:sz w:val="20"/>
                <w:szCs w:val="20"/>
              </w:rPr>
            </w:pPr>
            <w:r>
              <w:rPr>
                <w:b/>
                <w:color w:val="FFFFFF" w:themeColor="background1"/>
                <w:sz w:val="20"/>
                <w:szCs w:val="20"/>
              </w:rPr>
              <w:t>Size (Bytes)</w:t>
            </w:r>
          </w:p>
        </w:tc>
        <w:tc>
          <w:tcPr>
            <w:tcW w:w="3116" w:type="dxa"/>
            <w:gridSpan w:val="2"/>
            <w:tcBorders>
              <w:bottom w:val="single" w:sz="4" w:space="0" w:color="auto"/>
            </w:tcBorders>
            <w:shd w:val="clear" w:color="auto" w:fill="000000" w:themeFill="text1"/>
          </w:tcPr>
          <w:p w:rsidR="00CE6B8A" w:rsidRPr="001C67D7" w:rsidRDefault="00CE6B8A" w:rsidP="00F95E7D">
            <w:pPr>
              <w:jc w:val="center"/>
              <w:rPr>
                <w:b/>
                <w:color w:val="FFFFFF" w:themeColor="background1"/>
                <w:sz w:val="20"/>
                <w:szCs w:val="20"/>
              </w:rPr>
            </w:pPr>
            <w:r w:rsidRPr="001C67D7">
              <w:rPr>
                <w:b/>
                <w:color w:val="FFFFFF" w:themeColor="background1"/>
                <w:sz w:val="20"/>
                <w:szCs w:val="20"/>
              </w:rPr>
              <w:t>Description</w:t>
            </w:r>
          </w:p>
        </w:tc>
        <w:tc>
          <w:tcPr>
            <w:tcW w:w="3150" w:type="dxa"/>
            <w:shd w:val="clear" w:color="auto" w:fill="000000" w:themeFill="text1"/>
          </w:tcPr>
          <w:p w:rsidR="00CE6B8A" w:rsidRPr="001C67D7" w:rsidRDefault="00CE6B8A" w:rsidP="00F95E7D">
            <w:pPr>
              <w:jc w:val="center"/>
              <w:rPr>
                <w:b/>
                <w:color w:val="FFFFFF" w:themeColor="background1"/>
                <w:sz w:val="20"/>
                <w:szCs w:val="20"/>
              </w:rPr>
            </w:pPr>
            <w:r w:rsidRPr="001C67D7">
              <w:rPr>
                <w:b/>
                <w:color w:val="FFFFFF" w:themeColor="background1"/>
                <w:sz w:val="20"/>
                <w:szCs w:val="20"/>
              </w:rPr>
              <w:t>Format/Coding</w:t>
            </w:r>
          </w:p>
        </w:tc>
      </w:tr>
      <w:tr w:rsidR="00F95E7D" w:rsidTr="00CE6B8A">
        <w:trPr>
          <w:trHeight w:val="260"/>
        </w:trPr>
        <w:tc>
          <w:tcPr>
            <w:tcW w:w="9803" w:type="dxa"/>
            <w:gridSpan w:val="6"/>
          </w:tcPr>
          <w:p w:rsidR="00F95E7D" w:rsidRPr="001C67D7" w:rsidRDefault="00F95E7D" w:rsidP="00042AFD">
            <w:pPr>
              <w:jc w:val="center"/>
              <w:rPr>
                <w:b/>
                <w:sz w:val="20"/>
                <w:szCs w:val="20"/>
              </w:rPr>
            </w:pPr>
            <w:r w:rsidRPr="001C67D7">
              <w:rPr>
                <w:b/>
                <w:sz w:val="20"/>
                <w:szCs w:val="20"/>
              </w:rPr>
              <w:t>Administrative Data</w:t>
            </w:r>
          </w:p>
        </w:tc>
      </w:tr>
      <w:tr w:rsidR="00CE6B8A" w:rsidTr="00784F3D">
        <w:trPr>
          <w:trHeight w:val="737"/>
        </w:trPr>
        <w:tc>
          <w:tcPr>
            <w:tcW w:w="1812" w:type="dxa"/>
          </w:tcPr>
          <w:p w:rsidR="00CE6B8A" w:rsidRDefault="00A415EE" w:rsidP="002374D0">
            <w:pPr>
              <w:rPr>
                <w:b/>
                <w:sz w:val="20"/>
                <w:szCs w:val="20"/>
              </w:rPr>
            </w:pPr>
            <w:r>
              <w:rPr>
                <w:b/>
                <w:sz w:val="20"/>
                <w:szCs w:val="20"/>
              </w:rPr>
              <w:t>TRANSACTION CODE</w:t>
            </w:r>
          </w:p>
          <w:p w:rsidR="00A415EE" w:rsidRPr="00446ACC" w:rsidRDefault="00A415EE" w:rsidP="002374D0">
            <w:pPr>
              <w:rPr>
                <w:b/>
                <w:sz w:val="20"/>
                <w:szCs w:val="20"/>
              </w:rPr>
            </w:pPr>
            <w:r w:rsidRPr="00A415EE">
              <w:rPr>
                <w:b/>
                <w:color w:val="0070C0"/>
                <w:sz w:val="20"/>
                <w:szCs w:val="20"/>
              </w:rPr>
              <w:t>TRANS_CD</w:t>
            </w:r>
          </w:p>
        </w:tc>
        <w:tc>
          <w:tcPr>
            <w:tcW w:w="870" w:type="dxa"/>
          </w:tcPr>
          <w:p w:rsidR="00CE6B8A" w:rsidRDefault="00A415EE" w:rsidP="00042AFD">
            <w:pPr>
              <w:jc w:val="center"/>
              <w:rPr>
                <w:b/>
                <w:sz w:val="20"/>
                <w:szCs w:val="20"/>
              </w:rPr>
            </w:pPr>
            <w:r>
              <w:rPr>
                <w:b/>
                <w:sz w:val="20"/>
                <w:szCs w:val="20"/>
              </w:rPr>
              <w:t>TEXT</w:t>
            </w:r>
          </w:p>
        </w:tc>
        <w:tc>
          <w:tcPr>
            <w:tcW w:w="925" w:type="dxa"/>
            <w:gridSpan w:val="2"/>
          </w:tcPr>
          <w:p w:rsidR="00CE6B8A" w:rsidRDefault="00A415EE" w:rsidP="00042AFD">
            <w:pPr>
              <w:jc w:val="center"/>
              <w:rPr>
                <w:b/>
                <w:sz w:val="20"/>
                <w:szCs w:val="20"/>
              </w:rPr>
            </w:pPr>
            <w:r>
              <w:rPr>
                <w:b/>
                <w:sz w:val="20"/>
                <w:szCs w:val="20"/>
              </w:rPr>
              <w:t>1</w:t>
            </w:r>
          </w:p>
        </w:tc>
        <w:tc>
          <w:tcPr>
            <w:tcW w:w="3046" w:type="dxa"/>
          </w:tcPr>
          <w:p w:rsidR="00CE6B8A" w:rsidRPr="00E45968" w:rsidRDefault="00A415EE" w:rsidP="00E45968">
            <w:pPr>
              <w:pStyle w:val="Default"/>
              <w:rPr>
                <w:rFonts w:asciiTheme="minorHAnsi" w:hAnsiTheme="minorHAnsi"/>
                <w:b/>
                <w:sz w:val="20"/>
                <w:szCs w:val="20"/>
              </w:rPr>
            </w:pPr>
            <w:r>
              <w:rPr>
                <w:rFonts w:asciiTheme="minorHAnsi" w:hAnsiTheme="minorHAnsi"/>
                <w:b/>
                <w:sz w:val="20"/>
                <w:szCs w:val="20"/>
              </w:rPr>
              <w:t xml:space="preserve">A single </w:t>
            </w:r>
            <w:r w:rsidR="002F0687">
              <w:rPr>
                <w:rFonts w:asciiTheme="minorHAnsi" w:hAnsiTheme="minorHAnsi"/>
                <w:b/>
                <w:sz w:val="20"/>
                <w:szCs w:val="20"/>
              </w:rPr>
              <w:t>character code used to process the assessment record data.</w:t>
            </w:r>
          </w:p>
        </w:tc>
        <w:tc>
          <w:tcPr>
            <w:tcW w:w="3150" w:type="dxa"/>
          </w:tcPr>
          <w:p w:rsidR="002F0687" w:rsidRDefault="002F0687" w:rsidP="002F0687">
            <w:pPr>
              <w:rPr>
                <w:b/>
                <w:sz w:val="20"/>
                <w:szCs w:val="20"/>
              </w:rPr>
            </w:pPr>
            <w:r>
              <w:rPr>
                <w:b/>
                <w:sz w:val="20"/>
                <w:szCs w:val="20"/>
              </w:rPr>
              <w:t>A = Add</w:t>
            </w:r>
          </w:p>
          <w:p w:rsidR="002F0687" w:rsidRDefault="002F0687" w:rsidP="002F0687">
            <w:pPr>
              <w:rPr>
                <w:b/>
                <w:sz w:val="20"/>
                <w:szCs w:val="20"/>
              </w:rPr>
            </w:pPr>
            <w:r>
              <w:rPr>
                <w:b/>
                <w:sz w:val="20"/>
                <w:szCs w:val="20"/>
              </w:rPr>
              <w:t>R = Replace</w:t>
            </w:r>
          </w:p>
          <w:p w:rsidR="00CE6B8A" w:rsidRDefault="002F0687" w:rsidP="002F0687">
            <w:pPr>
              <w:pStyle w:val="Default"/>
              <w:rPr>
                <w:b/>
                <w:sz w:val="20"/>
                <w:szCs w:val="20"/>
              </w:rPr>
            </w:pPr>
            <w:r>
              <w:rPr>
                <w:b/>
                <w:sz w:val="20"/>
                <w:szCs w:val="20"/>
              </w:rPr>
              <w:t>D = Delete</w:t>
            </w:r>
          </w:p>
          <w:p w:rsidR="002F0687" w:rsidRPr="00E45968" w:rsidRDefault="002F0687" w:rsidP="002F0687">
            <w:pPr>
              <w:pStyle w:val="Default"/>
              <w:rPr>
                <w:rFonts w:asciiTheme="minorHAnsi" w:hAnsiTheme="minorHAnsi"/>
                <w:b/>
                <w:sz w:val="20"/>
                <w:szCs w:val="20"/>
              </w:rPr>
            </w:pPr>
            <w:r w:rsidRPr="00E45968">
              <w:rPr>
                <w:rFonts w:asciiTheme="minorHAnsi" w:hAnsiTheme="minorHAnsi"/>
                <w:b/>
                <w:sz w:val="20"/>
                <w:szCs w:val="20"/>
              </w:rPr>
              <w:t xml:space="preserve">See Appendix A for </w:t>
            </w:r>
            <w:r w:rsidR="00CC149C">
              <w:rPr>
                <w:rFonts w:asciiTheme="minorHAnsi" w:hAnsiTheme="minorHAnsi"/>
                <w:b/>
                <w:sz w:val="20"/>
                <w:szCs w:val="20"/>
              </w:rPr>
              <w:t xml:space="preserve">further </w:t>
            </w:r>
            <w:r>
              <w:rPr>
                <w:rFonts w:asciiTheme="minorHAnsi" w:hAnsiTheme="minorHAnsi"/>
                <w:b/>
                <w:sz w:val="20"/>
                <w:szCs w:val="20"/>
              </w:rPr>
              <w:t>details.</w:t>
            </w:r>
          </w:p>
        </w:tc>
      </w:tr>
      <w:tr w:rsidR="006C6D04" w:rsidTr="00784F3D">
        <w:trPr>
          <w:trHeight w:val="737"/>
        </w:trPr>
        <w:tc>
          <w:tcPr>
            <w:tcW w:w="1812" w:type="dxa"/>
          </w:tcPr>
          <w:p w:rsidR="006C6D04" w:rsidRDefault="006C6D04" w:rsidP="002374D0">
            <w:pPr>
              <w:rPr>
                <w:b/>
                <w:sz w:val="20"/>
                <w:szCs w:val="20"/>
              </w:rPr>
            </w:pPr>
            <w:r>
              <w:rPr>
                <w:b/>
                <w:sz w:val="20"/>
                <w:szCs w:val="20"/>
              </w:rPr>
              <w:t>ASSESSMENT TOOL CODE</w:t>
            </w:r>
          </w:p>
          <w:p w:rsidR="006C6D04" w:rsidRPr="00446ACC" w:rsidRDefault="006C6D04" w:rsidP="002374D0">
            <w:pPr>
              <w:rPr>
                <w:b/>
                <w:sz w:val="20"/>
                <w:szCs w:val="20"/>
              </w:rPr>
            </w:pPr>
            <w:r>
              <w:rPr>
                <w:b/>
                <w:color w:val="0070C0"/>
                <w:sz w:val="20"/>
                <w:szCs w:val="20"/>
              </w:rPr>
              <w:t>ASSESS_TOOL</w:t>
            </w:r>
            <w:r w:rsidRPr="00A415EE">
              <w:rPr>
                <w:b/>
                <w:color w:val="0070C0"/>
                <w:sz w:val="20"/>
                <w:szCs w:val="20"/>
              </w:rPr>
              <w:t>_CD</w:t>
            </w:r>
          </w:p>
        </w:tc>
        <w:tc>
          <w:tcPr>
            <w:tcW w:w="870" w:type="dxa"/>
          </w:tcPr>
          <w:p w:rsidR="006C6D04" w:rsidRDefault="006C6D04" w:rsidP="00042AFD">
            <w:pPr>
              <w:jc w:val="center"/>
              <w:rPr>
                <w:b/>
                <w:sz w:val="20"/>
                <w:szCs w:val="20"/>
              </w:rPr>
            </w:pPr>
            <w:r>
              <w:rPr>
                <w:b/>
                <w:sz w:val="20"/>
                <w:szCs w:val="20"/>
              </w:rPr>
              <w:t>TEXT</w:t>
            </w:r>
          </w:p>
        </w:tc>
        <w:tc>
          <w:tcPr>
            <w:tcW w:w="925" w:type="dxa"/>
            <w:gridSpan w:val="2"/>
          </w:tcPr>
          <w:p w:rsidR="006C6D04" w:rsidRDefault="006C6D04" w:rsidP="00042AFD">
            <w:pPr>
              <w:jc w:val="center"/>
              <w:rPr>
                <w:b/>
                <w:sz w:val="20"/>
                <w:szCs w:val="20"/>
              </w:rPr>
            </w:pPr>
            <w:r>
              <w:rPr>
                <w:b/>
                <w:sz w:val="20"/>
                <w:szCs w:val="20"/>
              </w:rPr>
              <w:t>1</w:t>
            </w:r>
          </w:p>
        </w:tc>
        <w:tc>
          <w:tcPr>
            <w:tcW w:w="3046" w:type="dxa"/>
          </w:tcPr>
          <w:p w:rsidR="006C6D04" w:rsidRPr="00E45968" w:rsidRDefault="006C6D04" w:rsidP="00E45968">
            <w:pPr>
              <w:pStyle w:val="Default"/>
              <w:rPr>
                <w:rFonts w:asciiTheme="minorHAnsi" w:hAnsiTheme="minorHAnsi"/>
                <w:b/>
                <w:sz w:val="20"/>
                <w:szCs w:val="20"/>
              </w:rPr>
            </w:pPr>
            <w:r>
              <w:rPr>
                <w:rFonts w:asciiTheme="minorHAnsi" w:hAnsiTheme="minorHAnsi"/>
                <w:b/>
                <w:sz w:val="20"/>
                <w:szCs w:val="20"/>
              </w:rPr>
              <w:t>A unique code identifying the type of Assessment Tool used.</w:t>
            </w:r>
          </w:p>
        </w:tc>
        <w:tc>
          <w:tcPr>
            <w:tcW w:w="3150" w:type="dxa"/>
          </w:tcPr>
          <w:p w:rsidR="006C6D04" w:rsidRDefault="006C6D04" w:rsidP="00E27D8C">
            <w:pPr>
              <w:pStyle w:val="Default"/>
              <w:rPr>
                <w:rFonts w:asciiTheme="minorHAnsi" w:hAnsiTheme="minorHAnsi"/>
                <w:b/>
                <w:sz w:val="20"/>
                <w:szCs w:val="20"/>
              </w:rPr>
            </w:pPr>
            <w:r>
              <w:rPr>
                <w:rFonts w:asciiTheme="minorHAnsi" w:hAnsiTheme="minorHAnsi"/>
                <w:b/>
                <w:sz w:val="20"/>
                <w:szCs w:val="20"/>
              </w:rPr>
              <w:t>1 = CANS</w:t>
            </w:r>
          </w:p>
          <w:p w:rsidR="006C6D04" w:rsidRPr="00E45968" w:rsidRDefault="006C6D04" w:rsidP="00E27D8C">
            <w:pPr>
              <w:pStyle w:val="Default"/>
              <w:rPr>
                <w:rFonts w:asciiTheme="minorHAnsi" w:hAnsiTheme="minorHAnsi"/>
                <w:b/>
                <w:sz w:val="20"/>
                <w:szCs w:val="20"/>
              </w:rPr>
            </w:pPr>
            <w:r>
              <w:rPr>
                <w:rFonts w:asciiTheme="minorHAnsi" w:hAnsiTheme="minorHAnsi"/>
                <w:b/>
                <w:sz w:val="20"/>
                <w:szCs w:val="20"/>
              </w:rPr>
              <w:t>2 = PSC</w:t>
            </w:r>
          </w:p>
        </w:tc>
      </w:tr>
      <w:tr w:rsidR="00CE6B8A" w:rsidTr="00784F3D">
        <w:trPr>
          <w:trHeight w:val="737"/>
        </w:trPr>
        <w:tc>
          <w:tcPr>
            <w:tcW w:w="1812" w:type="dxa"/>
          </w:tcPr>
          <w:p w:rsidR="00CE6B8A" w:rsidRPr="00446ACC" w:rsidRDefault="00CE6B8A" w:rsidP="002374D0">
            <w:pPr>
              <w:rPr>
                <w:b/>
                <w:sz w:val="20"/>
                <w:szCs w:val="20"/>
              </w:rPr>
            </w:pPr>
            <w:r w:rsidRPr="00446ACC">
              <w:rPr>
                <w:b/>
                <w:sz w:val="20"/>
                <w:szCs w:val="20"/>
              </w:rPr>
              <w:t>COUNTY CODE</w:t>
            </w:r>
          </w:p>
          <w:p w:rsidR="00CE6B8A" w:rsidRPr="00446ACC" w:rsidRDefault="00CE6B8A" w:rsidP="002374D0">
            <w:pPr>
              <w:rPr>
                <w:b/>
                <w:sz w:val="20"/>
                <w:szCs w:val="20"/>
              </w:rPr>
            </w:pPr>
            <w:r w:rsidRPr="00446ACC">
              <w:rPr>
                <w:b/>
                <w:color w:val="0070C0"/>
                <w:sz w:val="20"/>
                <w:szCs w:val="20"/>
              </w:rPr>
              <w:t>CNTY_CD</w:t>
            </w:r>
          </w:p>
        </w:tc>
        <w:tc>
          <w:tcPr>
            <w:tcW w:w="870" w:type="dxa"/>
          </w:tcPr>
          <w:p w:rsidR="00CE6B8A" w:rsidRPr="00042AFD" w:rsidRDefault="00CE6B8A" w:rsidP="00042AFD">
            <w:pPr>
              <w:jc w:val="center"/>
              <w:rPr>
                <w:b/>
                <w:sz w:val="20"/>
                <w:szCs w:val="20"/>
              </w:rPr>
            </w:pPr>
            <w:r>
              <w:rPr>
                <w:b/>
                <w:sz w:val="20"/>
                <w:szCs w:val="20"/>
              </w:rPr>
              <w:t>TEXT</w:t>
            </w:r>
          </w:p>
        </w:tc>
        <w:tc>
          <w:tcPr>
            <w:tcW w:w="925" w:type="dxa"/>
            <w:gridSpan w:val="2"/>
          </w:tcPr>
          <w:p w:rsidR="00CE6B8A" w:rsidRPr="00042AFD" w:rsidRDefault="00CE6B8A" w:rsidP="00042AFD">
            <w:pPr>
              <w:jc w:val="center"/>
              <w:rPr>
                <w:b/>
                <w:sz w:val="20"/>
                <w:szCs w:val="20"/>
              </w:rPr>
            </w:pPr>
            <w:r>
              <w:rPr>
                <w:b/>
                <w:sz w:val="20"/>
                <w:szCs w:val="20"/>
              </w:rPr>
              <w:t>2</w:t>
            </w:r>
          </w:p>
        </w:tc>
        <w:tc>
          <w:tcPr>
            <w:tcW w:w="3046" w:type="dxa"/>
          </w:tcPr>
          <w:p w:rsidR="00CE6B8A" w:rsidRPr="00042AFD" w:rsidRDefault="00CE6B8A" w:rsidP="0094458D">
            <w:pPr>
              <w:pStyle w:val="Default"/>
              <w:rPr>
                <w:b/>
                <w:sz w:val="20"/>
                <w:szCs w:val="20"/>
              </w:rPr>
            </w:pPr>
            <w:r w:rsidRPr="00E45968">
              <w:rPr>
                <w:rFonts w:asciiTheme="minorHAnsi" w:hAnsiTheme="minorHAnsi"/>
                <w:b/>
                <w:sz w:val="20"/>
                <w:szCs w:val="20"/>
              </w:rPr>
              <w:t>County</w:t>
            </w:r>
            <w:r>
              <w:rPr>
                <w:b/>
                <w:sz w:val="20"/>
                <w:szCs w:val="20"/>
              </w:rPr>
              <w:t xml:space="preserve"> i</w:t>
            </w:r>
            <w:r w:rsidRPr="00E45968">
              <w:rPr>
                <w:b/>
                <w:sz w:val="20"/>
                <w:szCs w:val="20"/>
              </w:rPr>
              <w:t xml:space="preserve">dentifier (i.e., county code) </w:t>
            </w:r>
            <w:r w:rsidRPr="00E45968">
              <w:rPr>
                <w:b/>
                <w:i/>
                <w:iCs/>
                <w:sz w:val="20"/>
                <w:szCs w:val="20"/>
              </w:rPr>
              <w:t xml:space="preserve">county/city submitting record </w:t>
            </w:r>
          </w:p>
        </w:tc>
        <w:tc>
          <w:tcPr>
            <w:tcW w:w="3150" w:type="dxa"/>
          </w:tcPr>
          <w:p w:rsidR="00CE6B8A" w:rsidRPr="00E45968" w:rsidRDefault="00CE6B8A" w:rsidP="00E27D8C">
            <w:pPr>
              <w:pStyle w:val="Default"/>
              <w:rPr>
                <w:rFonts w:asciiTheme="minorHAnsi" w:hAnsiTheme="minorHAnsi"/>
                <w:b/>
                <w:sz w:val="20"/>
                <w:szCs w:val="20"/>
              </w:rPr>
            </w:pPr>
            <w:r w:rsidRPr="00E45968">
              <w:rPr>
                <w:rFonts w:asciiTheme="minorHAnsi" w:hAnsiTheme="minorHAnsi"/>
                <w:b/>
                <w:sz w:val="20"/>
                <w:szCs w:val="20"/>
              </w:rPr>
              <w:t xml:space="preserve">01 - 66 </w:t>
            </w:r>
          </w:p>
          <w:p w:rsidR="00CE6B8A" w:rsidRPr="00E45968" w:rsidRDefault="00CE6B8A" w:rsidP="00E27D8C">
            <w:pPr>
              <w:pStyle w:val="Default"/>
              <w:rPr>
                <w:rFonts w:asciiTheme="minorHAnsi" w:hAnsiTheme="minorHAnsi"/>
                <w:b/>
                <w:sz w:val="20"/>
                <w:szCs w:val="20"/>
              </w:rPr>
            </w:pPr>
            <w:r w:rsidRPr="00E45968">
              <w:rPr>
                <w:rFonts w:asciiTheme="minorHAnsi" w:hAnsiTheme="minorHAnsi"/>
                <w:b/>
                <w:sz w:val="20"/>
                <w:szCs w:val="20"/>
              </w:rPr>
              <w:t xml:space="preserve">See Appendix </w:t>
            </w:r>
            <w:r w:rsidR="00913B19">
              <w:rPr>
                <w:rFonts w:asciiTheme="minorHAnsi" w:hAnsiTheme="minorHAnsi"/>
                <w:b/>
                <w:sz w:val="20"/>
                <w:szCs w:val="20"/>
              </w:rPr>
              <w:t>B</w:t>
            </w:r>
            <w:r w:rsidRPr="00E45968">
              <w:rPr>
                <w:rFonts w:asciiTheme="minorHAnsi" w:hAnsiTheme="minorHAnsi"/>
                <w:b/>
                <w:sz w:val="20"/>
                <w:szCs w:val="20"/>
              </w:rPr>
              <w:t xml:space="preserve"> for </w:t>
            </w:r>
            <w:r>
              <w:rPr>
                <w:rFonts w:asciiTheme="minorHAnsi" w:hAnsiTheme="minorHAnsi"/>
                <w:b/>
                <w:sz w:val="20"/>
                <w:szCs w:val="20"/>
              </w:rPr>
              <w:t xml:space="preserve">County </w:t>
            </w:r>
            <w:r w:rsidRPr="00E45968">
              <w:rPr>
                <w:rFonts w:asciiTheme="minorHAnsi" w:hAnsiTheme="minorHAnsi"/>
                <w:b/>
                <w:sz w:val="20"/>
                <w:szCs w:val="20"/>
              </w:rPr>
              <w:t xml:space="preserve">codes. </w:t>
            </w:r>
          </w:p>
          <w:p w:rsidR="00CE6B8A" w:rsidRPr="00042AFD" w:rsidRDefault="00CE6B8A" w:rsidP="002374D0">
            <w:pPr>
              <w:rPr>
                <w:b/>
                <w:sz w:val="20"/>
                <w:szCs w:val="20"/>
              </w:rPr>
            </w:pPr>
          </w:p>
        </w:tc>
      </w:tr>
      <w:tr w:rsidR="00CE6B8A" w:rsidTr="00784F3D">
        <w:trPr>
          <w:trHeight w:val="737"/>
        </w:trPr>
        <w:tc>
          <w:tcPr>
            <w:tcW w:w="1812" w:type="dxa"/>
          </w:tcPr>
          <w:p w:rsidR="00CE6B8A" w:rsidRPr="00446ACC" w:rsidRDefault="00CE6B8A" w:rsidP="002374D0">
            <w:pPr>
              <w:rPr>
                <w:b/>
                <w:sz w:val="20"/>
                <w:szCs w:val="20"/>
              </w:rPr>
            </w:pPr>
            <w:r w:rsidRPr="00446ACC">
              <w:rPr>
                <w:b/>
                <w:sz w:val="20"/>
                <w:szCs w:val="20"/>
              </w:rPr>
              <w:t>COUNTY CLIENT NUMBER (CCN)</w:t>
            </w:r>
          </w:p>
          <w:p w:rsidR="00CE6B8A" w:rsidRPr="00446ACC" w:rsidRDefault="00CE6B8A" w:rsidP="002374D0">
            <w:pPr>
              <w:rPr>
                <w:b/>
                <w:sz w:val="20"/>
                <w:szCs w:val="20"/>
              </w:rPr>
            </w:pPr>
            <w:r w:rsidRPr="00446ACC">
              <w:rPr>
                <w:b/>
                <w:color w:val="0070C0"/>
                <w:sz w:val="20"/>
                <w:szCs w:val="20"/>
              </w:rPr>
              <w:t>CCN</w:t>
            </w:r>
          </w:p>
        </w:tc>
        <w:tc>
          <w:tcPr>
            <w:tcW w:w="870" w:type="dxa"/>
          </w:tcPr>
          <w:p w:rsidR="00CE6B8A" w:rsidRPr="00042AFD" w:rsidRDefault="00CE6B8A" w:rsidP="00042AFD">
            <w:pPr>
              <w:jc w:val="center"/>
              <w:rPr>
                <w:b/>
                <w:sz w:val="20"/>
                <w:szCs w:val="20"/>
              </w:rPr>
            </w:pPr>
            <w:r w:rsidRPr="00042AFD">
              <w:rPr>
                <w:b/>
                <w:sz w:val="20"/>
                <w:szCs w:val="20"/>
              </w:rPr>
              <w:t>TEXT</w:t>
            </w:r>
          </w:p>
        </w:tc>
        <w:tc>
          <w:tcPr>
            <w:tcW w:w="925" w:type="dxa"/>
            <w:gridSpan w:val="2"/>
          </w:tcPr>
          <w:p w:rsidR="00CE6B8A" w:rsidRPr="00042AFD" w:rsidRDefault="001637D0" w:rsidP="00042AFD">
            <w:pPr>
              <w:jc w:val="center"/>
              <w:rPr>
                <w:b/>
                <w:sz w:val="20"/>
                <w:szCs w:val="20"/>
              </w:rPr>
            </w:pPr>
            <w:r>
              <w:rPr>
                <w:b/>
                <w:sz w:val="20"/>
                <w:szCs w:val="20"/>
              </w:rPr>
              <w:t>9</w:t>
            </w:r>
          </w:p>
        </w:tc>
        <w:tc>
          <w:tcPr>
            <w:tcW w:w="3046" w:type="dxa"/>
          </w:tcPr>
          <w:p w:rsidR="00CE6B8A" w:rsidRPr="00E45968" w:rsidRDefault="00CE6B8A" w:rsidP="00E45968">
            <w:pPr>
              <w:pStyle w:val="Default"/>
              <w:rPr>
                <w:rFonts w:asciiTheme="minorHAnsi" w:hAnsiTheme="minorHAnsi"/>
                <w:b/>
                <w:sz w:val="20"/>
                <w:szCs w:val="20"/>
              </w:rPr>
            </w:pPr>
            <w:r>
              <w:rPr>
                <w:rFonts w:asciiTheme="minorHAnsi" w:hAnsiTheme="minorHAnsi"/>
                <w:b/>
                <w:sz w:val="20"/>
                <w:szCs w:val="20"/>
              </w:rPr>
              <w:t xml:space="preserve">County Client Number. A code used by each County to uniquely identify a </w:t>
            </w:r>
            <w:r w:rsidR="000F1C59">
              <w:rPr>
                <w:rFonts w:asciiTheme="minorHAnsi" w:hAnsiTheme="minorHAnsi"/>
                <w:b/>
                <w:sz w:val="20"/>
                <w:szCs w:val="20"/>
              </w:rPr>
              <w:t>client</w:t>
            </w:r>
            <w:r>
              <w:rPr>
                <w:rFonts w:asciiTheme="minorHAnsi" w:hAnsiTheme="minorHAnsi"/>
                <w:b/>
                <w:sz w:val="20"/>
                <w:szCs w:val="20"/>
              </w:rPr>
              <w:t>.</w:t>
            </w:r>
          </w:p>
          <w:p w:rsidR="00CE6B8A" w:rsidRPr="00042AFD" w:rsidRDefault="00CE6B8A" w:rsidP="002374D0">
            <w:pPr>
              <w:rPr>
                <w:b/>
                <w:sz w:val="20"/>
                <w:szCs w:val="20"/>
              </w:rPr>
            </w:pPr>
          </w:p>
        </w:tc>
        <w:tc>
          <w:tcPr>
            <w:tcW w:w="3150" w:type="dxa"/>
          </w:tcPr>
          <w:p w:rsidR="00CE6B8A" w:rsidRPr="00E45968" w:rsidRDefault="00CE6B8A" w:rsidP="00E45968">
            <w:pPr>
              <w:pStyle w:val="Default"/>
              <w:rPr>
                <w:rFonts w:asciiTheme="minorHAnsi" w:hAnsiTheme="minorHAnsi"/>
                <w:b/>
                <w:sz w:val="20"/>
                <w:szCs w:val="20"/>
              </w:rPr>
            </w:pPr>
            <w:r>
              <w:rPr>
                <w:rFonts w:asciiTheme="minorHAnsi" w:hAnsiTheme="minorHAnsi"/>
                <w:b/>
                <w:sz w:val="20"/>
                <w:szCs w:val="20"/>
              </w:rPr>
              <w:t>C</w:t>
            </w:r>
            <w:r w:rsidRPr="00E45968">
              <w:rPr>
                <w:rFonts w:asciiTheme="minorHAnsi" w:hAnsiTheme="minorHAnsi"/>
                <w:b/>
                <w:sz w:val="20"/>
                <w:szCs w:val="20"/>
              </w:rPr>
              <w:t xml:space="preserve">haracter field Right justify, use left leading zeros See Appendix </w:t>
            </w:r>
            <w:r w:rsidR="00913B19">
              <w:rPr>
                <w:rFonts w:asciiTheme="minorHAnsi" w:hAnsiTheme="minorHAnsi"/>
                <w:b/>
                <w:sz w:val="20"/>
                <w:szCs w:val="20"/>
              </w:rPr>
              <w:t>C</w:t>
            </w:r>
            <w:r w:rsidRPr="00E45968">
              <w:rPr>
                <w:rFonts w:asciiTheme="minorHAnsi" w:hAnsiTheme="minorHAnsi"/>
                <w:b/>
                <w:sz w:val="20"/>
                <w:szCs w:val="20"/>
              </w:rPr>
              <w:t xml:space="preserve"> for examples </w:t>
            </w:r>
          </w:p>
          <w:p w:rsidR="00CE6B8A" w:rsidRPr="00042AFD" w:rsidRDefault="00CE6B8A" w:rsidP="002374D0">
            <w:pPr>
              <w:rPr>
                <w:b/>
                <w:sz w:val="20"/>
                <w:szCs w:val="20"/>
              </w:rPr>
            </w:pPr>
          </w:p>
        </w:tc>
      </w:tr>
      <w:tr w:rsidR="00CE6B8A" w:rsidTr="00784F3D">
        <w:trPr>
          <w:trHeight w:val="737"/>
        </w:trPr>
        <w:tc>
          <w:tcPr>
            <w:tcW w:w="1812" w:type="dxa"/>
          </w:tcPr>
          <w:p w:rsidR="00CE6B8A" w:rsidRPr="00446ACC" w:rsidRDefault="00CE6B8A" w:rsidP="002374D0">
            <w:pPr>
              <w:rPr>
                <w:b/>
                <w:sz w:val="20"/>
                <w:szCs w:val="20"/>
              </w:rPr>
            </w:pPr>
            <w:r w:rsidRPr="00446ACC">
              <w:rPr>
                <w:b/>
                <w:sz w:val="20"/>
                <w:szCs w:val="20"/>
              </w:rPr>
              <w:t>CLIENT INDEX NUMBER (CIN)</w:t>
            </w:r>
          </w:p>
          <w:p w:rsidR="00CE6B8A" w:rsidRPr="00446ACC" w:rsidRDefault="00CE6B8A" w:rsidP="002374D0">
            <w:pPr>
              <w:rPr>
                <w:b/>
                <w:sz w:val="20"/>
                <w:szCs w:val="20"/>
              </w:rPr>
            </w:pPr>
            <w:r w:rsidRPr="00446ACC">
              <w:rPr>
                <w:b/>
                <w:color w:val="0070C0"/>
                <w:sz w:val="20"/>
                <w:szCs w:val="20"/>
              </w:rPr>
              <w:t>CIN</w:t>
            </w:r>
          </w:p>
        </w:tc>
        <w:tc>
          <w:tcPr>
            <w:tcW w:w="870" w:type="dxa"/>
          </w:tcPr>
          <w:p w:rsidR="00CE6B8A" w:rsidRPr="00042AFD" w:rsidRDefault="00CE6B8A" w:rsidP="00042AFD">
            <w:pPr>
              <w:jc w:val="center"/>
              <w:rPr>
                <w:b/>
                <w:sz w:val="20"/>
                <w:szCs w:val="20"/>
              </w:rPr>
            </w:pPr>
            <w:r w:rsidRPr="00042AFD">
              <w:rPr>
                <w:b/>
                <w:sz w:val="20"/>
                <w:szCs w:val="20"/>
              </w:rPr>
              <w:t>TEXT</w:t>
            </w:r>
          </w:p>
        </w:tc>
        <w:tc>
          <w:tcPr>
            <w:tcW w:w="925" w:type="dxa"/>
            <w:gridSpan w:val="2"/>
          </w:tcPr>
          <w:p w:rsidR="00CE6B8A" w:rsidRPr="00042AFD" w:rsidRDefault="00CE6B8A" w:rsidP="00042AFD">
            <w:pPr>
              <w:jc w:val="center"/>
              <w:rPr>
                <w:b/>
                <w:sz w:val="20"/>
                <w:szCs w:val="20"/>
              </w:rPr>
            </w:pPr>
            <w:r>
              <w:rPr>
                <w:b/>
                <w:sz w:val="20"/>
                <w:szCs w:val="20"/>
              </w:rPr>
              <w:t>9</w:t>
            </w:r>
          </w:p>
        </w:tc>
        <w:tc>
          <w:tcPr>
            <w:tcW w:w="3046" w:type="dxa"/>
          </w:tcPr>
          <w:p w:rsidR="00CE6B8A" w:rsidRPr="00E45968" w:rsidRDefault="00CE6B8A" w:rsidP="00E45968">
            <w:pPr>
              <w:pStyle w:val="Default"/>
              <w:rPr>
                <w:rFonts w:asciiTheme="minorHAnsi" w:hAnsiTheme="minorHAnsi"/>
                <w:b/>
                <w:sz w:val="20"/>
                <w:szCs w:val="20"/>
              </w:rPr>
            </w:pPr>
            <w:r>
              <w:rPr>
                <w:rFonts w:asciiTheme="minorHAnsi" w:hAnsiTheme="minorHAnsi"/>
                <w:b/>
                <w:sz w:val="20"/>
                <w:szCs w:val="20"/>
              </w:rPr>
              <w:t xml:space="preserve">Client Index Number. An alphanumeric code used by DHCS to uniquely identify a </w:t>
            </w:r>
            <w:r w:rsidR="006A1E6C">
              <w:rPr>
                <w:rFonts w:asciiTheme="minorHAnsi" w:hAnsiTheme="minorHAnsi"/>
                <w:b/>
                <w:sz w:val="20"/>
                <w:szCs w:val="20"/>
              </w:rPr>
              <w:t xml:space="preserve">Medi-Cal </w:t>
            </w:r>
            <w:r>
              <w:rPr>
                <w:rFonts w:asciiTheme="minorHAnsi" w:hAnsiTheme="minorHAnsi"/>
                <w:b/>
                <w:sz w:val="20"/>
                <w:szCs w:val="20"/>
              </w:rPr>
              <w:t>beneficiary.</w:t>
            </w:r>
          </w:p>
          <w:p w:rsidR="00CE6B8A" w:rsidRPr="00042AFD" w:rsidRDefault="00CE6B8A" w:rsidP="002374D0">
            <w:pPr>
              <w:rPr>
                <w:b/>
                <w:sz w:val="20"/>
                <w:szCs w:val="20"/>
              </w:rPr>
            </w:pPr>
          </w:p>
        </w:tc>
        <w:tc>
          <w:tcPr>
            <w:tcW w:w="3150" w:type="dxa"/>
          </w:tcPr>
          <w:p w:rsidR="00CE6B8A" w:rsidRDefault="00CE6B8A" w:rsidP="002374D0">
            <w:pPr>
              <w:rPr>
                <w:b/>
                <w:sz w:val="20"/>
                <w:szCs w:val="20"/>
              </w:rPr>
            </w:pPr>
            <w:r>
              <w:rPr>
                <w:b/>
                <w:sz w:val="20"/>
                <w:szCs w:val="20"/>
              </w:rPr>
              <w:t>Alphanumeric character string with format:</w:t>
            </w:r>
          </w:p>
          <w:p w:rsidR="00CE6B8A" w:rsidRDefault="0053652A" w:rsidP="007734EA">
            <w:pPr>
              <w:rPr>
                <w:b/>
                <w:sz w:val="20"/>
                <w:szCs w:val="20"/>
              </w:rPr>
            </w:pPr>
            <w:r>
              <w:rPr>
                <w:b/>
                <w:sz w:val="20"/>
                <w:szCs w:val="20"/>
              </w:rPr>
              <w:t>X</w:t>
            </w:r>
            <w:r w:rsidR="00CE6B8A">
              <w:rPr>
                <w:b/>
                <w:sz w:val="20"/>
                <w:szCs w:val="20"/>
              </w:rPr>
              <w:t>XXXXXXXA</w:t>
            </w:r>
          </w:p>
          <w:p w:rsidR="0053652A" w:rsidRPr="00042AFD" w:rsidRDefault="0053652A" w:rsidP="0053652A">
            <w:pPr>
              <w:rPr>
                <w:b/>
                <w:sz w:val="20"/>
                <w:szCs w:val="20"/>
              </w:rPr>
            </w:pPr>
            <w:r w:rsidRPr="00E45968">
              <w:rPr>
                <w:b/>
                <w:sz w:val="20"/>
                <w:szCs w:val="20"/>
              </w:rPr>
              <w:t xml:space="preserve">See Appendix </w:t>
            </w:r>
            <w:r>
              <w:rPr>
                <w:b/>
                <w:sz w:val="20"/>
                <w:szCs w:val="20"/>
              </w:rPr>
              <w:t>F  for details.</w:t>
            </w:r>
          </w:p>
        </w:tc>
      </w:tr>
      <w:tr w:rsidR="00CE6B8A" w:rsidTr="00784F3D">
        <w:trPr>
          <w:trHeight w:val="737"/>
        </w:trPr>
        <w:tc>
          <w:tcPr>
            <w:tcW w:w="1812" w:type="dxa"/>
          </w:tcPr>
          <w:p w:rsidR="00CE6B8A" w:rsidRPr="00446ACC" w:rsidRDefault="00CE6B8A" w:rsidP="002374D0">
            <w:pPr>
              <w:rPr>
                <w:b/>
                <w:sz w:val="20"/>
                <w:szCs w:val="20"/>
              </w:rPr>
            </w:pPr>
            <w:r w:rsidRPr="00446ACC">
              <w:rPr>
                <w:b/>
                <w:sz w:val="20"/>
                <w:szCs w:val="20"/>
              </w:rPr>
              <w:t>CLIENT NAME</w:t>
            </w:r>
          </w:p>
          <w:p w:rsidR="00CE6B8A" w:rsidRPr="00446ACC" w:rsidRDefault="00CE6B8A" w:rsidP="002374D0">
            <w:pPr>
              <w:rPr>
                <w:b/>
                <w:sz w:val="20"/>
                <w:szCs w:val="20"/>
              </w:rPr>
            </w:pPr>
            <w:r w:rsidRPr="00446ACC">
              <w:rPr>
                <w:b/>
                <w:color w:val="0070C0"/>
                <w:sz w:val="20"/>
                <w:szCs w:val="20"/>
              </w:rPr>
              <w:t>CLIENT_NAME</w:t>
            </w:r>
          </w:p>
        </w:tc>
        <w:tc>
          <w:tcPr>
            <w:tcW w:w="870" w:type="dxa"/>
          </w:tcPr>
          <w:p w:rsidR="00CE6B8A" w:rsidRPr="00042AFD" w:rsidRDefault="00CE6B8A" w:rsidP="00042AFD">
            <w:pPr>
              <w:jc w:val="center"/>
              <w:rPr>
                <w:b/>
                <w:sz w:val="20"/>
                <w:szCs w:val="20"/>
              </w:rPr>
            </w:pPr>
            <w:r w:rsidRPr="00042AFD">
              <w:rPr>
                <w:b/>
                <w:sz w:val="20"/>
                <w:szCs w:val="20"/>
              </w:rPr>
              <w:t>TEXT</w:t>
            </w:r>
          </w:p>
        </w:tc>
        <w:tc>
          <w:tcPr>
            <w:tcW w:w="925" w:type="dxa"/>
            <w:gridSpan w:val="2"/>
          </w:tcPr>
          <w:p w:rsidR="00CE6B8A" w:rsidRPr="00042AFD" w:rsidRDefault="00CE6B8A" w:rsidP="00042AFD">
            <w:pPr>
              <w:jc w:val="center"/>
              <w:rPr>
                <w:b/>
                <w:sz w:val="20"/>
                <w:szCs w:val="20"/>
              </w:rPr>
            </w:pPr>
            <w:r>
              <w:rPr>
                <w:b/>
                <w:sz w:val="20"/>
                <w:szCs w:val="20"/>
              </w:rPr>
              <w:t>53</w:t>
            </w:r>
          </w:p>
        </w:tc>
        <w:tc>
          <w:tcPr>
            <w:tcW w:w="3046" w:type="dxa"/>
          </w:tcPr>
          <w:p w:rsidR="00CE6B8A" w:rsidRPr="00042AFD" w:rsidRDefault="00CE6B8A" w:rsidP="00B53A3B">
            <w:pPr>
              <w:rPr>
                <w:b/>
                <w:sz w:val="20"/>
                <w:szCs w:val="20"/>
              </w:rPr>
            </w:pPr>
            <w:r>
              <w:rPr>
                <w:b/>
                <w:sz w:val="20"/>
                <w:szCs w:val="20"/>
              </w:rPr>
              <w:t>Name of client/beneficiary.</w:t>
            </w:r>
          </w:p>
        </w:tc>
        <w:tc>
          <w:tcPr>
            <w:tcW w:w="3150" w:type="dxa"/>
          </w:tcPr>
          <w:p w:rsidR="00CE6B8A" w:rsidRPr="00042AFD" w:rsidRDefault="00CE6B8A" w:rsidP="007A68B1">
            <w:pPr>
              <w:rPr>
                <w:b/>
                <w:sz w:val="20"/>
                <w:szCs w:val="20"/>
              </w:rPr>
            </w:pPr>
            <w:r>
              <w:rPr>
                <w:b/>
                <w:sz w:val="20"/>
                <w:szCs w:val="20"/>
              </w:rPr>
              <w:t xml:space="preserve">Character field with the client’s last, first, middle names and suffix. See Appendix </w:t>
            </w:r>
            <w:r w:rsidR="007A68B1">
              <w:rPr>
                <w:b/>
                <w:sz w:val="20"/>
                <w:szCs w:val="20"/>
              </w:rPr>
              <w:t>D</w:t>
            </w:r>
            <w:r w:rsidR="0053652A">
              <w:rPr>
                <w:b/>
                <w:sz w:val="20"/>
                <w:szCs w:val="20"/>
              </w:rPr>
              <w:t xml:space="preserve"> for </w:t>
            </w:r>
            <w:r>
              <w:rPr>
                <w:b/>
                <w:sz w:val="20"/>
                <w:szCs w:val="20"/>
              </w:rPr>
              <w:t>details</w:t>
            </w:r>
            <w:r w:rsidR="0053652A">
              <w:rPr>
                <w:b/>
                <w:sz w:val="20"/>
                <w:szCs w:val="20"/>
              </w:rPr>
              <w:t>.</w:t>
            </w:r>
          </w:p>
        </w:tc>
      </w:tr>
      <w:tr w:rsidR="00CE6B8A" w:rsidTr="0078084E">
        <w:trPr>
          <w:trHeight w:val="512"/>
        </w:trPr>
        <w:tc>
          <w:tcPr>
            <w:tcW w:w="1812" w:type="dxa"/>
          </w:tcPr>
          <w:p w:rsidR="00CE6B8A" w:rsidRPr="00446ACC" w:rsidRDefault="00CE6B8A" w:rsidP="002374D0">
            <w:pPr>
              <w:rPr>
                <w:b/>
                <w:sz w:val="20"/>
                <w:szCs w:val="20"/>
              </w:rPr>
            </w:pPr>
            <w:r w:rsidRPr="00446ACC">
              <w:rPr>
                <w:b/>
                <w:sz w:val="20"/>
                <w:szCs w:val="20"/>
              </w:rPr>
              <w:t>CLIENT DOB</w:t>
            </w:r>
          </w:p>
          <w:p w:rsidR="00CE6B8A" w:rsidRPr="00446ACC" w:rsidRDefault="00CE6B8A" w:rsidP="002374D0">
            <w:pPr>
              <w:rPr>
                <w:b/>
                <w:sz w:val="20"/>
                <w:szCs w:val="20"/>
              </w:rPr>
            </w:pPr>
            <w:r w:rsidRPr="00446ACC">
              <w:rPr>
                <w:b/>
                <w:color w:val="0070C0"/>
                <w:sz w:val="20"/>
                <w:szCs w:val="20"/>
              </w:rPr>
              <w:t>CLIENT_DOB</w:t>
            </w:r>
          </w:p>
        </w:tc>
        <w:tc>
          <w:tcPr>
            <w:tcW w:w="870" w:type="dxa"/>
          </w:tcPr>
          <w:p w:rsidR="00CE6B8A" w:rsidRPr="00042AFD" w:rsidRDefault="00CE6B8A" w:rsidP="00042AFD">
            <w:pPr>
              <w:jc w:val="center"/>
              <w:rPr>
                <w:b/>
                <w:sz w:val="20"/>
                <w:szCs w:val="20"/>
              </w:rPr>
            </w:pPr>
            <w:r w:rsidRPr="00042AFD">
              <w:rPr>
                <w:b/>
                <w:sz w:val="20"/>
                <w:szCs w:val="20"/>
              </w:rPr>
              <w:t>TEXT</w:t>
            </w:r>
          </w:p>
        </w:tc>
        <w:tc>
          <w:tcPr>
            <w:tcW w:w="925" w:type="dxa"/>
            <w:gridSpan w:val="2"/>
          </w:tcPr>
          <w:p w:rsidR="00CE6B8A" w:rsidRPr="00042AFD" w:rsidRDefault="00CE6B8A" w:rsidP="00042AFD">
            <w:pPr>
              <w:jc w:val="center"/>
              <w:rPr>
                <w:b/>
                <w:sz w:val="20"/>
                <w:szCs w:val="20"/>
              </w:rPr>
            </w:pPr>
            <w:r>
              <w:rPr>
                <w:b/>
                <w:sz w:val="20"/>
                <w:szCs w:val="20"/>
              </w:rPr>
              <w:t>8</w:t>
            </w:r>
          </w:p>
        </w:tc>
        <w:tc>
          <w:tcPr>
            <w:tcW w:w="3046" w:type="dxa"/>
          </w:tcPr>
          <w:p w:rsidR="00CE6B8A" w:rsidRPr="00042AFD" w:rsidRDefault="00CE6B8A" w:rsidP="00B53A3B">
            <w:pPr>
              <w:rPr>
                <w:b/>
                <w:sz w:val="20"/>
                <w:szCs w:val="20"/>
              </w:rPr>
            </w:pPr>
            <w:r>
              <w:rPr>
                <w:b/>
                <w:sz w:val="20"/>
                <w:szCs w:val="20"/>
              </w:rPr>
              <w:t>The Date of Birth of the client.</w:t>
            </w:r>
          </w:p>
        </w:tc>
        <w:tc>
          <w:tcPr>
            <w:tcW w:w="3150" w:type="dxa"/>
          </w:tcPr>
          <w:p w:rsidR="00CE6B8A" w:rsidRDefault="00CE6B8A" w:rsidP="002374D0">
            <w:pPr>
              <w:rPr>
                <w:b/>
                <w:sz w:val="20"/>
                <w:szCs w:val="20"/>
              </w:rPr>
            </w:pPr>
            <w:r>
              <w:rPr>
                <w:b/>
                <w:sz w:val="20"/>
                <w:szCs w:val="20"/>
              </w:rPr>
              <w:t>8 digit field with format:</w:t>
            </w:r>
          </w:p>
          <w:p w:rsidR="00CE6B8A" w:rsidRPr="00042AFD" w:rsidRDefault="00CE6B8A" w:rsidP="002374D0">
            <w:pPr>
              <w:rPr>
                <w:b/>
                <w:sz w:val="20"/>
                <w:szCs w:val="20"/>
              </w:rPr>
            </w:pPr>
            <w:r>
              <w:rPr>
                <w:b/>
                <w:sz w:val="20"/>
                <w:szCs w:val="20"/>
              </w:rPr>
              <w:t>YYYYMMDD</w:t>
            </w:r>
          </w:p>
        </w:tc>
      </w:tr>
      <w:tr w:rsidR="00BB7CAF" w:rsidTr="00784F3D">
        <w:trPr>
          <w:trHeight w:val="712"/>
        </w:trPr>
        <w:tc>
          <w:tcPr>
            <w:tcW w:w="1812" w:type="dxa"/>
          </w:tcPr>
          <w:p w:rsidR="00BB7CAF" w:rsidRPr="00446ACC" w:rsidRDefault="00BB7CAF" w:rsidP="00BB7CAF">
            <w:pPr>
              <w:rPr>
                <w:b/>
                <w:sz w:val="20"/>
                <w:szCs w:val="20"/>
              </w:rPr>
            </w:pPr>
            <w:r w:rsidRPr="00446ACC">
              <w:rPr>
                <w:b/>
                <w:sz w:val="20"/>
                <w:szCs w:val="20"/>
              </w:rPr>
              <w:t>PROVIDER NUMBER</w:t>
            </w:r>
          </w:p>
          <w:p w:rsidR="00BB7CAF" w:rsidRPr="00446ACC" w:rsidRDefault="00BB7CAF" w:rsidP="00BB7CAF">
            <w:pPr>
              <w:rPr>
                <w:b/>
                <w:sz w:val="20"/>
                <w:szCs w:val="20"/>
              </w:rPr>
            </w:pPr>
            <w:r w:rsidRPr="00446ACC">
              <w:rPr>
                <w:b/>
                <w:color w:val="0070C0"/>
                <w:sz w:val="20"/>
                <w:szCs w:val="20"/>
              </w:rPr>
              <w:t>PROVIDER_NUM</w:t>
            </w:r>
          </w:p>
        </w:tc>
        <w:tc>
          <w:tcPr>
            <w:tcW w:w="870" w:type="dxa"/>
          </w:tcPr>
          <w:p w:rsidR="00BB7CAF" w:rsidRPr="00042AFD" w:rsidRDefault="00BB7CAF" w:rsidP="00BB7CAF">
            <w:pPr>
              <w:jc w:val="center"/>
              <w:rPr>
                <w:b/>
                <w:sz w:val="20"/>
                <w:szCs w:val="20"/>
              </w:rPr>
            </w:pPr>
            <w:r>
              <w:rPr>
                <w:b/>
                <w:sz w:val="20"/>
                <w:szCs w:val="20"/>
              </w:rPr>
              <w:t>TEXT</w:t>
            </w:r>
          </w:p>
        </w:tc>
        <w:tc>
          <w:tcPr>
            <w:tcW w:w="925" w:type="dxa"/>
            <w:gridSpan w:val="2"/>
          </w:tcPr>
          <w:p w:rsidR="00BB7CAF" w:rsidRPr="00042AFD" w:rsidRDefault="00BB7CAF" w:rsidP="00BB7CAF">
            <w:pPr>
              <w:jc w:val="center"/>
              <w:rPr>
                <w:b/>
                <w:sz w:val="20"/>
                <w:szCs w:val="20"/>
              </w:rPr>
            </w:pPr>
            <w:r>
              <w:rPr>
                <w:b/>
                <w:sz w:val="20"/>
                <w:szCs w:val="20"/>
              </w:rPr>
              <w:t>4</w:t>
            </w:r>
          </w:p>
        </w:tc>
        <w:tc>
          <w:tcPr>
            <w:tcW w:w="3046" w:type="dxa"/>
          </w:tcPr>
          <w:p w:rsidR="00BB7CAF" w:rsidRDefault="00BB7CAF" w:rsidP="00BB7CAF">
            <w:pPr>
              <w:rPr>
                <w:b/>
                <w:sz w:val="20"/>
                <w:szCs w:val="20"/>
              </w:rPr>
            </w:pPr>
            <w:r>
              <w:rPr>
                <w:b/>
                <w:sz w:val="20"/>
                <w:szCs w:val="20"/>
              </w:rPr>
              <w:t>Indicates the organization providing the assessment.</w:t>
            </w:r>
          </w:p>
          <w:p w:rsidR="00BB7CAF" w:rsidRPr="00042AFD" w:rsidRDefault="00BB7CAF" w:rsidP="00BB7CAF">
            <w:pPr>
              <w:rPr>
                <w:b/>
                <w:sz w:val="20"/>
                <w:szCs w:val="20"/>
              </w:rPr>
            </w:pPr>
          </w:p>
        </w:tc>
        <w:tc>
          <w:tcPr>
            <w:tcW w:w="3150" w:type="dxa"/>
          </w:tcPr>
          <w:p w:rsidR="00BB7CAF" w:rsidRDefault="00BB7CAF" w:rsidP="00BB7CAF">
            <w:pPr>
              <w:rPr>
                <w:b/>
                <w:sz w:val="20"/>
                <w:szCs w:val="20"/>
              </w:rPr>
            </w:pPr>
            <w:r>
              <w:rPr>
                <w:b/>
                <w:sz w:val="20"/>
                <w:szCs w:val="20"/>
              </w:rPr>
              <w:t>4-digit number</w:t>
            </w:r>
          </w:p>
          <w:p w:rsidR="00BB7CAF" w:rsidRDefault="00BB7CAF" w:rsidP="00BB7CAF">
            <w:pPr>
              <w:rPr>
                <w:b/>
                <w:sz w:val="20"/>
                <w:szCs w:val="20"/>
              </w:rPr>
            </w:pPr>
            <w:r>
              <w:rPr>
                <w:b/>
                <w:sz w:val="20"/>
                <w:szCs w:val="20"/>
              </w:rPr>
              <w:t>XXXX</w:t>
            </w:r>
          </w:p>
          <w:p w:rsidR="00BB7CAF" w:rsidRPr="00042AFD" w:rsidRDefault="00BB7CAF" w:rsidP="00BB7CAF">
            <w:pPr>
              <w:rPr>
                <w:b/>
                <w:sz w:val="20"/>
                <w:szCs w:val="20"/>
              </w:rPr>
            </w:pPr>
          </w:p>
        </w:tc>
      </w:tr>
      <w:tr w:rsidR="00BB7CAF" w:rsidTr="00746E98">
        <w:trPr>
          <w:trHeight w:val="575"/>
        </w:trPr>
        <w:tc>
          <w:tcPr>
            <w:tcW w:w="1812" w:type="dxa"/>
          </w:tcPr>
          <w:p w:rsidR="00BB7CAF" w:rsidRPr="00446ACC" w:rsidRDefault="00BB7CAF" w:rsidP="00BB7CAF">
            <w:pPr>
              <w:rPr>
                <w:b/>
                <w:sz w:val="20"/>
                <w:szCs w:val="20"/>
              </w:rPr>
            </w:pPr>
            <w:r w:rsidRPr="00446ACC">
              <w:rPr>
                <w:b/>
                <w:sz w:val="20"/>
                <w:szCs w:val="20"/>
              </w:rPr>
              <w:t>ASSESSMENT DATE</w:t>
            </w:r>
          </w:p>
          <w:p w:rsidR="00BB7CAF" w:rsidRPr="00446ACC" w:rsidRDefault="00BB7CAF" w:rsidP="00BB7CAF">
            <w:pPr>
              <w:rPr>
                <w:b/>
                <w:sz w:val="20"/>
                <w:szCs w:val="20"/>
              </w:rPr>
            </w:pPr>
            <w:r w:rsidRPr="00446ACC">
              <w:rPr>
                <w:b/>
                <w:color w:val="0070C0"/>
                <w:sz w:val="20"/>
                <w:szCs w:val="20"/>
              </w:rPr>
              <w:t>ASSESS_DT</w:t>
            </w:r>
          </w:p>
        </w:tc>
        <w:tc>
          <w:tcPr>
            <w:tcW w:w="870" w:type="dxa"/>
          </w:tcPr>
          <w:p w:rsidR="00BB7CAF" w:rsidRPr="00042AFD" w:rsidRDefault="00BB7CAF" w:rsidP="00BB7CAF">
            <w:pPr>
              <w:jc w:val="center"/>
              <w:rPr>
                <w:b/>
                <w:sz w:val="20"/>
                <w:szCs w:val="20"/>
              </w:rPr>
            </w:pPr>
            <w:r>
              <w:rPr>
                <w:b/>
                <w:sz w:val="20"/>
                <w:szCs w:val="20"/>
              </w:rPr>
              <w:t>TEXT</w:t>
            </w:r>
          </w:p>
        </w:tc>
        <w:tc>
          <w:tcPr>
            <w:tcW w:w="925" w:type="dxa"/>
            <w:gridSpan w:val="2"/>
          </w:tcPr>
          <w:p w:rsidR="00BB7CAF" w:rsidRPr="00042AFD" w:rsidRDefault="00BB7CAF" w:rsidP="00BB7CAF">
            <w:pPr>
              <w:jc w:val="center"/>
              <w:rPr>
                <w:b/>
                <w:sz w:val="20"/>
                <w:szCs w:val="20"/>
              </w:rPr>
            </w:pPr>
            <w:r>
              <w:rPr>
                <w:b/>
                <w:sz w:val="20"/>
                <w:szCs w:val="20"/>
              </w:rPr>
              <w:t>8</w:t>
            </w:r>
          </w:p>
        </w:tc>
        <w:tc>
          <w:tcPr>
            <w:tcW w:w="3046" w:type="dxa"/>
          </w:tcPr>
          <w:p w:rsidR="00BB7CAF" w:rsidRPr="00746E98" w:rsidRDefault="00BB7CAF" w:rsidP="00746E98">
            <w:pPr>
              <w:rPr>
                <w:b/>
                <w:sz w:val="20"/>
                <w:szCs w:val="20"/>
              </w:rPr>
            </w:pPr>
            <w:r>
              <w:rPr>
                <w:b/>
                <w:sz w:val="20"/>
                <w:szCs w:val="20"/>
              </w:rPr>
              <w:t>The date of the assessment</w:t>
            </w:r>
          </w:p>
        </w:tc>
        <w:tc>
          <w:tcPr>
            <w:tcW w:w="3150" w:type="dxa"/>
          </w:tcPr>
          <w:p w:rsidR="00BB7CAF" w:rsidRDefault="00BB7CAF" w:rsidP="00BB7CAF">
            <w:pPr>
              <w:rPr>
                <w:b/>
                <w:sz w:val="20"/>
                <w:szCs w:val="20"/>
              </w:rPr>
            </w:pPr>
            <w:r>
              <w:rPr>
                <w:b/>
                <w:sz w:val="20"/>
                <w:szCs w:val="20"/>
              </w:rPr>
              <w:t>8 digit field with format:</w:t>
            </w:r>
          </w:p>
          <w:p w:rsidR="00BB7CAF" w:rsidRPr="00042AFD" w:rsidRDefault="00BB7CAF" w:rsidP="00BB7CAF">
            <w:pPr>
              <w:rPr>
                <w:b/>
                <w:sz w:val="20"/>
                <w:szCs w:val="20"/>
              </w:rPr>
            </w:pPr>
            <w:r>
              <w:rPr>
                <w:b/>
                <w:sz w:val="20"/>
                <w:szCs w:val="20"/>
              </w:rPr>
              <w:t>YYYYMMDD</w:t>
            </w:r>
          </w:p>
        </w:tc>
      </w:tr>
      <w:tr w:rsidR="00653888" w:rsidTr="00784F3D">
        <w:trPr>
          <w:trHeight w:val="712"/>
        </w:trPr>
        <w:tc>
          <w:tcPr>
            <w:tcW w:w="1812" w:type="dxa"/>
          </w:tcPr>
          <w:p w:rsidR="00653888" w:rsidRPr="00446ACC" w:rsidRDefault="00653888" w:rsidP="00653888">
            <w:pPr>
              <w:rPr>
                <w:b/>
                <w:sz w:val="20"/>
                <w:szCs w:val="20"/>
              </w:rPr>
            </w:pPr>
            <w:r w:rsidRPr="00446ACC">
              <w:rPr>
                <w:b/>
                <w:sz w:val="20"/>
                <w:szCs w:val="20"/>
              </w:rPr>
              <w:t>ASSESSMENT TYPE</w:t>
            </w:r>
          </w:p>
          <w:p w:rsidR="00653888" w:rsidRPr="00446ACC" w:rsidRDefault="00653888" w:rsidP="00653888">
            <w:pPr>
              <w:rPr>
                <w:b/>
                <w:sz w:val="20"/>
                <w:szCs w:val="20"/>
              </w:rPr>
            </w:pPr>
            <w:r w:rsidRPr="00446ACC">
              <w:rPr>
                <w:b/>
                <w:color w:val="0070C0"/>
                <w:sz w:val="20"/>
                <w:szCs w:val="20"/>
              </w:rPr>
              <w:t>ASSESS_TYPE</w:t>
            </w:r>
          </w:p>
        </w:tc>
        <w:tc>
          <w:tcPr>
            <w:tcW w:w="870" w:type="dxa"/>
          </w:tcPr>
          <w:p w:rsidR="00653888" w:rsidRPr="00042AFD" w:rsidRDefault="00653888" w:rsidP="00653888">
            <w:pPr>
              <w:jc w:val="center"/>
              <w:rPr>
                <w:b/>
                <w:sz w:val="20"/>
                <w:szCs w:val="20"/>
              </w:rPr>
            </w:pPr>
            <w:r>
              <w:rPr>
                <w:b/>
                <w:sz w:val="20"/>
                <w:szCs w:val="20"/>
              </w:rPr>
              <w:t>TEXT</w:t>
            </w:r>
          </w:p>
        </w:tc>
        <w:tc>
          <w:tcPr>
            <w:tcW w:w="925" w:type="dxa"/>
            <w:gridSpan w:val="2"/>
          </w:tcPr>
          <w:p w:rsidR="00653888" w:rsidRPr="00042AFD" w:rsidRDefault="00653888" w:rsidP="00653888">
            <w:pPr>
              <w:jc w:val="center"/>
              <w:rPr>
                <w:b/>
                <w:sz w:val="20"/>
                <w:szCs w:val="20"/>
              </w:rPr>
            </w:pPr>
            <w:r>
              <w:rPr>
                <w:b/>
                <w:sz w:val="20"/>
                <w:szCs w:val="20"/>
              </w:rPr>
              <w:t>1</w:t>
            </w:r>
          </w:p>
        </w:tc>
        <w:tc>
          <w:tcPr>
            <w:tcW w:w="3046" w:type="dxa"/>
          </w:tcPr>
          <w:p w:rsidR="00653888" w:rsidRPr="00042AFD" w:rsidRDefault="00653888" w:rsidP="00653888">
            <w:pPr>
              <w:rPr>
                <w:b/>
                <w:sz w:val="20"/>
                <w:szCs w:val="20"/>
              </w:rPr>
            </w:pPr>
            <w:r>
              <w:rPr>
                <w:b/>
                <w:sz w:val="20"/>
                <w:szCs w:val="20"/>
              </w:rPr>
              <w:t>Indicates the type of assessment (included on the CANS form ‘Form Status’ field).</w:t>
            </w:r>
          </w:p>
        </w:tc>
        <w:tc>
          <w:tcPr>
            <w:tcW w:w="3150" w:type="dxa"/>
          </w:tcPr>
          <w:p w:rsidR="00653888" w:rsidRPr="00DE6F03" w:rsidRDefault="00653888" w:rsidP="00653888">
            <w:pPr>
              <w:rPr>
                <w:rFonts w:cs="Arial"/>
                <w:b/>
                <w:sz w:val="20"/>
                <w:szCs w:val="20"/>
              </w:rPr>
            </w:pPr>
            <w:r w:rsidRPr="00DE6F03">
              <w:rPr>
                <w:rFonts w:cs="Arial"/>
                <w:b/>
                <w:sz w:val="20"/>
                <w:szCs w:val="20"/>
              </w:rPr>
              <w:t>1 = Initial</w:t>
            </w:r>
          </w:p>
          <w:p w:rsidR="00653888" w:rsidRPr="00DE6F03" w:rsidRDefault="00653888" w:rsidP="00653888">
            <w:pPr>
              <w:rPr>
                <w:rFonts w:cs="Arial"/>
                <w:b/>
                <w:sz w:val="20"/>
                <w:szCs w:val="20"/>
              </w:rPr>
            </w:pPr>
            <w:r w:rsidRPr="00DE6F03">
              <w:rPr>
                <w:rFonts w:cs="Arial"/>
                <w:b/>
                <w:sz w:val="20"/>
                <w:szCs w:val="20"/>
              </w:rPr>
              <w:t xml:space="preserve">2 = </w:t>
            </w:r>
            <w:r w:rsidR="00BC147F">
              <w:rPr>
                <w:rFonts w:cs="Arial"/>
                <w:b/>
                <w:sz w:val="20"/>
                <w:szCs w:val="20"/>
              </w:rPr>
              <w:t>Reassessment</w:t>
            </w:r>
          </w:p>
          <w:p w:rsidR="00653888" w:rsidRDefault="00653888" w:rsidP="00653888">
            <w:pPr>
              <w:rPr>
                <w:rFonts w:cs="Arial"/>
                <w:b/>
                <w:sz w:val="20"/>
                <w:szCs w:val="20"/>
              </w:rPr>
            </w:pPr>
            <w:r w:rsidRPr="00DE6F03">
              <w:rPr>
                <w:rFonts w:cs="Arial"/>
                <w:b/>
                <w:sz w:val="20"/>
                <w:szCs w:val="20"/>
              </w:rPr>
              <w:t>4 = Discharge</w:t>
            </w:r>
          </w:p>
          <w:p w:rsidR="00653888" w:rsidRDefault="00653888" w:rsidP="00653888">
            <w:pPr>
              <w:rPr>
                <w:rFonts w:cs="Arial"/>
                <w:b/>
                <w:sz w:val="20"/>
                <w:szCs w:val="20"/>
              </w:rPr>
            </w:pPr>
            <w:r>
              <w:rPr>
                <w:rFonts w:cs="Arial"/>
                <w:b/>
                <w:sz w:val="20"/>
                <w:szCs w:val="20"/>
              </w:rPr>
              <w:t>5 = Administrative Close</w:t>
            </w:r>
          </w:p>
          <w:p w:rsidR="009745AA" w:rsidRDefault="009745AA" w:rsidP="00653888">
            <w:pPr>
              <w:rPr>
                <w:rFonts w:cs="Arial"/>
                <w:b/>
                <w:sz w:val="20"/>
                <w:szCs w:val="20"/>
              </w:rPr>
            </w:pPr>
            <w:r>
              <w:rPr>
                <w:rFonts w:cs="Arial"/>
                <w:b/>
                <w:sz w:val="20"/>
                <w:szCs w:val="20"/>
              </w:rPr>
              <w:t>6 = Urgent</w:t>
            </w:r>
          </w:p>
          <w:p w:rsidR="00132DEA" w:rsidRPr="00DE6F03" w:rsidRDefault="0053652A" w:rsidP="0053652A">
            <w:pPr>
              <w:rPr>
                <w:rFonts w:cs="Arial"/>
                <w:b/>
                <w:sz w:val="20"/>
                <w:szCs w:val="20"/>
              </w:rPr>
            </w:pPr>
            <w:r>
              <w:rPr>
                <w:b/>
                <w:sz w:val="20"/>
                <w:szCs w:val="20"/>
              </w:rPr>
              <w:t>See Appendix E f</w:t>
            </w:r>
            <w:r w:rsidR="00132DEA">
              <w:rPr>
                <w:b/>
                <w:sz w:val="20"/>
                <w:szCs w:val="20"/>
              </w:rPr>
              <w:t>or details</w:t>
            </w:r>
            <w:r>
              <w:rPr>
                <w:b/>
                <w:sz w:val="20"/>
                <w:szCs w:val="20"/>
              </w:rPr>
              <w:t>.</w:t>
            </w:r>
          </w:p>
        </w:tc>
      </w:tr>
      <w:tr w:rsidR="00ED2A50" w:rsidTr="00784F3D">
        <w:trPr>
          <w:trHeight w:val="712"/>
        </w:trPr>
        <w:tc>
          <w:tcPr>
            <w:tcW w:w="1812" w:type="dxa"/>
          </w:tcPr>
          <w:p w:rsidR="00ED2A50" w:rsidRPr="00446ACC" w:rsidRDefault="00ED2A50" w:rsidP="00ED2A50">
            <w:pPr>
              <w:rPr>
                <w:b/>
                <w:sz w:val="20"/>
                <w:szCs w:val="20"/>
              </w:rPr>
            </w:pPr>
            <w:r>
              <w:rPr>
                <w:b/>
                <w:sz w:val="20"/>
                <w:szCs w:val="20"/>
              </w:rPr>
              <w:t>HAS CAREGIVER</w:t>
            </w:r>
          </w:p>
          <w:p w:rsidR="00ED2A50" w:rsidRPr="00446ACC" w:rsidRDefault="00ED2A50" w:rsidP="00ED2A50">
            <w:pPr>
              <w:rPr>
                <w:b/>
                <w:sz w:val="20"/>
                <w:szCs w:val="20"/>
              </w:rPr>
            </w:pPr>
            <w:r>
              <w:rPr>
                <w:b/>
                <w:color w:val="0070C0"/>
                <w:sz w:val="20"/>
                <w:szCs w:val="20"/>
              </w:rPr>
              <w:t>CAREGIVER</w:t>
            </w:r>
          </w:p>
        </w:tc>
        <w:tc>
          <w:tcPr>
            <w:tcW w:w="870" w:type="dxa"/>
          </w:tcPr>
          <w:p w:rsidR="00ED2A50" w:rsidRDefault="00ED2A50" w:rsidP="00653888">
            <w:pPr>
              <w:jc w:val="center"/>
              <w:rPr>
                <w:b/>
                <w:sz w:val="20"/>
                <w:szCs w:val="20"/>
              </w:rPr>
            </w:pPr>
            <w:r>
              <w:rPr>
                <w:b/>
                <w:sz w:val="20"/>
                <w:szCs w:val="20"/>
              </w:rPr>
              <w:t>TEXT</w:t>
            </w:r>
          </w:p>
        </w:tc>
        <w:tc>
          <w:tcPr>
            <w:tcW w:w="925" w:type="dxa"/>
            <w:gridSpan w:val="2"/>
          </w:tcPr>
          <w:p w:rsidR="00ED2A50" w:rsidRDefault="00ED2A50" w:rsidP="00653888">
            <w:pPr>
              <w:jc w:val="center"/>
              <w:rPr>
                <w:b/>
                <w:sz w:val="20"/>
                <w:szCs w:val="20"/>
              </w:rPr>
            </w:pPr>
            <w:r>
              <w:rPr>
                <w:b/>
                <w:sz w:val="20"/>
                <w:szCs w:val="20"/>
              </w:rPr>
              <w:t>1</w:t>
            </w:r>
          </w:p>
        </w:tc>
        <w:tc>
          <w:tcPr>
            <w:tcW w:w="3046" w:type="dxa"/>
          </w:tcPr>
          <w:p w:rsidR="00ED2A50" w:rsidRDefault="00ED2A50" w:rsidP="00653888">
            <w:pPr>
              <w:rPr>
                <w:b/>
                <w:sz w:val="20"/>
                <w:szCs w:val="20"/>
              </w:rPr>
            </w:pPr>
            <w:r>
              <w:rPr>
                <w:b/>
                <w:sz w:val="20"/>
                <w:szCs w:val="20"/>
              </w:rPr>
              <w:t>Indicates if the client has a caregiver available to him/her.</w:t>
            </w:r>
          </w:p>
        </w:tc>
        <w:tc>
          <w:tcPr>
            <w:tcW w:w="3150" w:type="dxa"/>
          </w:tcPr>
          <w:p w:rsidR="00ED2A50" w:rsidRDefault="00ED2A50" w:rsidP="00653888">
            <w:pPr>
              <w:rPr>
                <w:rFonts w:cs="Arial"/>
                <w:b/>
                <w:sz w:val="20"/>
                <w:szCs w:val="20"/>
              </w:rPr>
            </w:pPr>
            <w:r>
              <w:rPr>
                <w:rFonts w:cs="Arial"/>
                <w:b/>
                <w:sz w:val="20"/>
                <w:szCs w:val="20"/>
              </w:rPr>
              <w:t>Y = Yes</w:t>
            </w:r>
          </w:p>
          <w:p w:rsidR="00ED2A50" w:rsidRPr="00DE6F03" w:rsidRDefault="00ED2A50" w:rsidP="00653888">
            <w:pPr>
              <w:rPr>
                <w:rFonts w:cs="Arial"/>
                <w:b/>
                <w:sz w:val="20"/>
                <w:szCs w:val="20"/>
              </w:rPr>
            </w:pPr>
            <w:r>
              <w:rPr>
                <w:rFonts w:cs="Arial"/>
                <w:b/>
                <w:sz w:val="20"/>
                <w:szCs w:val="20"/>
              </w:rPr>
              <w:t>N = No</w:t>
            </w:r>
          </w:p>
        </w:tc>
      </w:tr>
    </w:tbl>
    <w:p w:rsidR="00B56387" w:rsidRDefault="00B56387" w:rsidP="002374D0">
      <w:pPr>
        <w:tabs>
          <w:tab w:val="left" w:pos="2895"/>
        </w:tabs>
        <w:rPr>
          <w:sz w:val="36"/>
          <w:szCs w:val="36"/>
        </w:rPr>
      </w:pPr>
    </w:p>
    <w:p w:rsidR="005905BD" w:rsidRDefault="005905BD" w:rsidP="002374D0">
      <w:pPr>
        <w:tabs>
          <w:tab w:val="left" w:pos="2895"/>
        </w:tabs>
        <w:rPr>
          <w:sz w:val="36"/>
          <w:szCs w:val="36"/>
        </w:rPr>
      </w:pPr>
    </w:p>
    <w:p w:rsidR="005905BD" w:rsidRDefault="005905BD" w:rsidP="002374D0">
      <w:pPr>
        <w:tabs>
          <w:tab w:val="left" w:pos="2895"/>
        </w:tabs>
        <w:rPr>
          <w:sz w:val="36"/>
          <w:szCs w:val="36"/>
        </w:rPr>
      </w:pPr>
    </w:p>
    <w:p w:rsidR="00B56387" w:rsidRDefault="00B56387" w:rsidP="002374D0">
      <w:pPr>
        <w:tabs>
          <w:tab w:val="left" w:pos="2895"/>
        </w:tabs>
        <w:rPr>
          <w:sz w:val="36"/>
          <w:szCs w:val="36"/>
        </w:rPr>
      </w:pPr>
    </w:p>
    <w:tbl>
      <w:tblPr>
        <w:tblStyle w:val="TableGrid"/>
        <w:tblW w:w="10568" w:type="dxa"/>
        <w:tblInd w:w="-448" w:type="dxa"/>
        <w:tblLook w:val="04A0" w:firstRow="1" w:lastRow="0" w:firstColumn="1" w:lastColumn="0" w:noHBand="0" w:noVBand="1"/>
      </w:tblPr>
      <w:tblGrid>
        <w:gridCol w:w="1875"/>
        <w:gridCol w:w="1023"/>
        <w:gridCol w:w="885"/>
        <w:gridCol w:w="3230"/>
        <w:gridCol w:w="3555"/>
      </w:tblGrid>
      <w:tr w:rsidR="00AA1650" w:rsidRPr="001C67D7" w:rsidTr="00532A30">
        <w:trPr>
          <w:trHeight w:val="575"/>
        </w:trPr>
        <w:tc>
          <w:tcPr>
            <w:tcW w:w="1875" w:type="dxa"/>
            <w:tcBorders>
              <w:bottom w:val="single" w:sz="4" w:space="0" w:color="auto"/>
            </w:tcBorders>
            <w:shd w:val="clear" w:color="auto" w:fill="000000" w:themeFill="text1"/>
          </w:tcPr>
          <w:p w:rsidR="00AA1650" w:rsidRPr="001C67D7" w:rsidRDefault="00AA1650" w:rsidP="00491CF5">
            <w:pPr>
              <w:jc w:val="center"/>
              <w:rPr>
                <w:b/>
                <w:color w:val="FFFFFF" w:themeColor="background1"/>
                <w:sz w:val="20"/>
                <w:szCs w:val="20"/>
              </w:rPr>
            </w:pPr>
            <w:r>
              <w:rPr>
                <w:b/>
                <w:color w:val="FFFFFF" w:themeColor="background1"/>
                <w:sz w:val="20"/>
                <w:szCs w:val="20"/>
              </w:rPr>
              <w:t>Element/</w:t>
            </w:r>
            <w:r w:rsidRPr="001C67D7">
              <w:rPr>
                <w:b/>
                <w:color w:val="FFFFFF" w:themeColor="background1"/>
                <w:sz w:val="20"/>
                <w:szCs w:val="20"/>
              </w:rPr>
              <w:t>Field Name</w:t>
            </w:r>
          </w:p>
        </w:tc>
        <w:tc>
          <w:tcPr>
            <w:tcW w:w="1023" w:type="dxa"/>
            <w:shd w:val="clear" w:color="auto" w:fill="000000" w:themeFill="text1"/>
          </w:tcPr>
          <w:p w:rsidR="00AA1650" w:rsidRPr="001C67D7" w:rsidRDefault="00AA1650" w:rsidP="00491CF5">
            <w:pPr>
              <w:jc w:val="center"/>
              <w:rPr>
                <w:b/>
                <w:color w:val="FFFFFF" w:themeColor="background1"/>
                <w:sz w:val="20"/>
                <w:szCs w:val="20"/>
              </w:rPr>
            </w:pPr>
            <w:r w:rsidRPr="001C67D7">
              <w:rPr>
                <w:b/>
                <w:color w:val="FFFFFF" w:themeColor="background1"/>
                <w:sz w:val="20"/>
                <w:szCs w:val="20"/>
              </w:rPr>
              <w:t>Type</w:t>
            </w:r>
          </w:p>
        </w:tc>
        <w:tc>
          <w:tcPr>
            <w:tcW w:w="885" w:type="dxa"/>
            <w:tcBorders>
              <w:bottom w:val="single" w:sz="4" w:space="0" w:color="auto"/>
            </w:tcBorders>
            <w:shd w:val="clear" w:color="auto" w:fill="000000" w:themeFill="text1"/>
          </w:tcPr>
          <w:p w:rsidR="00AA1650" w:rsidRPr="001C67D7" w:rsidRDefault="00AA1650" w:rsidP="00491CF5">
            <w:pPr>
              <w:jc w:val="center"/>
              <w:rPr>
                <w:b/>
                <w:color w:val="FFFFFF" w:themeColor="background1"/>
                <w:sz w:val="20"/>
                <w:szCs w:val="20"/>
              </w:rPr>
            </w:pPr>
            <w:r>
              <w:rPr>
                <w:b/>
                <w:color w:val="FFFFFF" w:themeColor="background1"/>
                <w:sz w:val="20"/>
                <w:szCs w:val="20"/>
              </w:rPr>
              <w:t>Size (Bytes)</w:t>
            </w:r>
          </w:p>
        </w:tc>
        <w:tc>
          <w:tcPr>
            <w:tcW w:w="3230" w:type="dxa"/>
            <w:tcBorders>
              <w:bottom w:val="single" w:sz="4" w:space="0" w:color="auto"/>
            </w:tcBorders>
            <w:shd w:val="clear" w:color="auto" w:fill="000000" w:themeFill="text1"/>
          </w:tcPr>
          <w:p w:rsidR="00AA1650" w:rsidRPr="001C67D7" w:rsidRDefault="00AA1650" w:rsidP="00491CF5">
            <w:pPr>
              <w:jc w:val="center"/>
              <w:rPr>
                <w:b/>
                <w:color w:val="FFFFFF" w:themeColor="background1"/>
                <w:sz w:val="20"/>
                <w:szCs w:val="20"/>
              </w:rPr>
            </w:pPr>
            <w:r w:rsidRPr="001C67D7">
              <w:rPr>
                <w:b/>
                <w:color w:val="FFFFFF" w:themeColor="background1"/>
                <w:sz w:val="20"/>
                <w:szCs w:val="20"/>
              </w:rPr>
              <w:t>Description</w:t>
            </w:r>
          </w:p>
        </w:tc>
        <w:tc>
          <w:tcPr>
            <w:tcW w:w="3555" w:type="dxa"/>
            <w:shd w:val="clear" w:color="auto" w:fill="000000" w:themeFill="text1"/>
          </w:tcPr>
          <w:p w:rsidR="00AA1650" w:rsidRPr="001C67D7" w:rsidRDefault="00AA1650" w:rsidP="00491CF5">
            <w:pPr>
              <w:jc w:val="center"/>
              <w:rPr>
                <w:b/>
                <w:color w:val="FFFFFF" w:themeColor="background1"/>
                <w:sz w:val="20"/>
                <w:szCs w:val="20"/>
              </w:rPr>
            </w:pPr>
            <w:r w:rsidRPr="001C67D7">
              <w:rPr>
                <w:b/>
                <w:color w:val="FFFFFF" w:themeColor="background1"/>
                <w:sz w:val="20"/>
                <w:szCs w:val="20"/>
              </w:rPr>
              <w:t>Format/Coding</w:t>
            </w:r>
          </w:p>
        </w:tc>
      </w:tr>
      <w:tr w:rsidR="00491CF5" w:rsidRPr="001C67D7" w:rsidTr="00491CF5">
        <w:trPr>
          <w:trHeight w:val="278"/>
        </w:trPr>
        <w:tc>
          <w:tcPr>
            <w:tcW w:w="10568" w:type="dxa"/>
            <w:gridSpan w:val="5"/>
          </w:tcPr>
          <w:p w:rsidR="00491CF5" w:rsidRPr="001C67D7" w:rsidRDefault="00491CF5" w:rsidP="00491CF5">
            <w:pPr>
              <w:jc w:val="center"/>
              <w:rPr>
                <w:b/>
                <w:sz w:val="20"/>
                <w:szCs w:val="20"/>
              </w:rPr>
            </w:pPr>
            <w:r>
              <w:rPr>
                <w:b/>
                <w:sz w:val="20"/>
                <w:szCs w:val="20"/>
              </w:rPr>
              <w:t>CANS (CHILD BEHAVIORAL/EMOTIONAL NEEDS)</w:t>
            </w:r>
          </w:p>
        </w:tc>
      </w:tr>
      <w:tr w:rsidR="00AA1650" w:rsidRPr="00D74866" w:rsidTr="00AA1650">
        <w:trPr>
          <w:trHeight w:val="737"/>
        </w:trPr>
        <w:tc>
          <w:tcPr>
            <w:tcW w:w="1875" w:type="dxa"/>
          </w:tcPr>
          <w:p w:rsidR="00AA1650" w:rsidRDefault="00AA1650" w:rsidP="00491CF5">
            <w:pPr>
              <w:rPr>
                <w:b/>
                <w:sz w:val="20"/>
                <w:szCs w:val="20"/>
              </w:rPr>
            </w:pPr>
            <w:r>
              <w:rPr>
                <w:b/>
                <w:sz w:val="20"/>
                <w:szCs w:val="20"/>
              </w:rPr>
              <w:t>Psychosis</w:t>
            </w:r>
          </w:p>
          <w:p w:rsidR="00AA1650" w:rsidRPr="00042AFD" w:rsidRDefault="00AA1650" w:rsidP="00491CF5">
            <w:pPr>
              <w:rPr>
                <w:b/>
                <w:sz w:val="20"/>
                <w:szCs w:val="20"/>
              </w:rPr>
            </w:pPr>
            <w:r>
              <w:rPr>
                <w:b/>
                <w:color w:val="0070C0"/>
                <w:sz w:val="20"/>
                <w:szCs w:val="20"/>
              </w:rPr>
              <w:t>CANS_CB</w:t>
            </w:r>
            <w:r w:rsidRPr="00506997">
              <w:rPr>
                <w:b/>
                <w:color w:val="0070C0"/>
                <w:sz w:val="20"/>
                <w:szCs w:val="20"/>
              </w:rPr>
              <w:t>_Q1</w:t>
            </w:r>
          </w:p>
        </w:tc>
        <w:tc>
          <w:tcPr>
            <w:tcW w:w="1023" w:type="dxa"/>
          </w:tcPr>
          <w:p w:rsidR="00AA1650" w:rsidRPr="00042AFD" w:rsidRDefault="00AA1650" w:rsidP="00491CF5">
            <w:pPr>
              <w:jc w:val="center"/>
              <w:rPr>
                <w:b/>
                <w:sz w:val="20"/>
                <w:szCs w:val="20"/>
              </w:rPr>
            </w:pPr>
            <w:r>
              <w:rPr>
                <w:b/>
                <w:sz w:val="20"/>
                <w:szCs w:val="20"/>
              </w:rPr>
              <w:t>TEXT</w:t>
            </w:r>
          </w:p>
        </w:tc>
        <w:tc>
          <w:tcPr>
            <w:tcW w:w="885" w:type="dxa"/>
          </w:tcPr>
          <w:p w:rsidR="00AA1650" w:rsidRPr="00042AFD" w:rsidRDefault="00AA1650" w:rsidP="00491CF5">
            <w:pPr>
              <w:jc w:val="center"/>
              <w:rPr>
                <w:b/>
                <w:sz w:val="20"/>
                <w:szCs w:val="20"/>
              </w:rPr>
            </w:pPr>
            <w:r>
              <w:rPr>
                <w:b/>
                <w:sz w:val="20"/>
                <w:szCs w:val="20"/>
              </w:rPr>
              <w:t>1</w:t>
            </w:r>
          </w:p>
        </w:tc>
        <w:tc>
          <w:tcPr>
            <w:tcW w:w="3230" w:type="dxa"/>
          </w:tcPr>
          <w:p w:rsidR="00AA1650" w:rsidRPr="00042AFD" w:rsidRDefault="00AA1650" w:rsidP="00491CF5">
            <w:pPr>
              <w:rPr>
                <w:b/>
                <w:sz w:val="20"/>
                <w:szCs w:val="20"/>
              </w:rPr>
            </w:pPr>
            <w:r>
              <w:rPr>
                <w:b/>
                <w:sz w:val="20"/>
                <w:szCs w:val="20"/>
              </w:rPr>
              <w:t>Item one from the “CHILD BEHAVIORAL/EMOTIONAL NEEDS” domain.</w:t>
            </w:r>
          </w:p>
        </w:tc>
        <w:tc>
          <w:tcPr>
            <w:tcW w:w="3555" w:type="dxa"/>
          </w:tcPr>
          <w:p w:rsidR="00AA1650" w:rsidRPr="00D74866" w:rsidRDefault="00AA1650" w:rsidP="00491CF5">
            <w:pPr>
              <w:rPr>
                <w:b/>
                <w:sz w:val="18"/>
                <w:szCs w:val="18"/>
              </w:rPr>
            </w:pPr>
            <w:r w:rsidRPr="00D74866">
              <w:rPr>
                <w:b/>
                <w:sz w:val="18"/>
                <w:szCs w:val="18"/>
              </w:rPr>
              <w:t xml:space="preserve">0 = </w:t>
            </w:r>
            <w:r>
              <w:rPr>
                <w:b/>
                <w:sz w:val="18"/>
                <w:szCs w:val="18"/>
              </w:rPr>
              <w:t>No evidence</w:t>
            </w:r>
          </w:p>
          <w:p w:rsidR="00AA1650" w:rsidRPr="00D74866" w:rsidRDefault="00AA1650" w:rsidP="00491CF5">
            <w:pPr>
              <w:rPr>
                <w:b/>
                <w:sz w:val="18"/>
                <w:szCs w:val="18"/>
              </w:rPr>
            </w:pPr>
            <w:r w:rsidRPr="00D74866">
              <w:rPr>
                <w:b/>
                <w:sz w:val="18"/>
                <w:szCs w:val="18"/>
              </w:rPr>
              <w:t xml:space="preserve">1 = </w:t>
            </w:r>
            <w:r>
              <w:rPr>
                <w:b/>
                <w:sz w:val="18"/>
                <w:szCs w:val="18"/>
              </w:rPr>
              <w:t>History or Suspicion</w:t>
            </w:r>
          </w:p>
          <w:p w:rsidR="00AA1650" w:rsidRPr="00D74866" w:rsidRDefault="00AA1650" w:rsidP="00491CF5">
            <w:pPr>
              <w:rPr>
                <w:b/>
                <w:sz w:val="18"/>
                <w:szCs w:val="18"/>
              </w:rPr>
            </w:pPr>
            <w:r w:rsidRPr="00D74866">
              <w:rPr>
                <w:b/>
                <w:sz w:val="18"/>
                <w:szCs w:val="18"/>
              </w:rPr>
              <w:t xml:space="preserve">2 </w:t>
            </w:r>
            <w:r>
              <w:rPr>
                <w:b/>
                <w:sz w:val="18"/>
                <w:szCs w:val="18"/>
              </w:rPr>
              <w:t>= Interferes with functioning; action needed</w:t>
            </w:r>
          </w:p>
          <w:p w:rsidR="00AA1650" w:rsidRPr="00D74866" w:rsidRDefault="00AA1650" w:rsidP="00491CF5">
            <w:pPr>
              <w:rPr>
                <w:b/>
                <w:sz w:val="18"/>
                <w:szCs w:val="18"/>
              </w:rPr>
            </w:pPr>
            <w:r w:rsidRPr="00D74866">
              <w:rPr>
                <w:b/>
                <w:sz w:val="18"/>
                <w:szCs w:val="18"/>
              </w:rPr>
              <w:t>3 = Disabling, dangerous, immedi</w:t>
            </w:r>
            <w:r>
              <w:rPr>
                <w:b/>
                <w:sz w:val="18"/>
                <w:szCs w:val="18"/>
              </w:rPr>
              <w:t>ate or intensive; action needed</w:t>
            </w:r>
          </w:p>
        </w:tc>
      </w:tr>
      <w:tr w:rsidR="00AA1650" w:rsidTr="00AA1650">
        <w:trPr>
          <w:trHeight w:val="737"/>
        </w:trPr>
        <w:tc>
          <w:tcPr>
            <w:tcW w:w="1875" w:type="dxa"/>
            <w:shd w:val="clear" w:color="auto" w:fill="FFFFFF" w:themeFill="background1"/>
          </w:tcPr>
          <w:p w:rsidR="00AA1650" w:rsidRDefault="00AA1650" w:rsidP="00491CF5">
            <w:pPr>
              <w:rPr>
                <w:b/>
                <w:sz w:val="20"/>
                <w:szCs w:val="20"/>
              </w:rPr>
            </w:pPr>
            <w:r>
              <w:rPr>
                <w:b/>
                <w:sz w:val="20"/>
                <w:szCs w:val="20"/>
              </w:rPr>
              <w:t>Impulsivity / Hyperactivity</w:t>
            </w:r>
          </w:p>
          <w:p w:rsidR="00AA1650" w:rsidRPr="00042AFD" w:rsidRDefault="00AA1650" w:rsidP="00491CF5">
            <w:pPr>
              <w:rPr>
                <w:b/>
                <w:sz w:val="20"/>
                <w:szCs w:val="20"/>
              </w:rPr>
            </w:pPr>
            <w:r>
              <w:rPr>
                <w:b/>
                <w:color w:val="0070C0"/>
                <w:sz w:val="20"/>
                <w:szCs w:val="20"/>
              </w:rPr>
              <w:t>CANS_CB_Q2</w:t>
            </w:r>
          </w:p>
        </w:tc>
        <w:tc>
          <w:tcPr>
            <w:tcW w:w="1023" w:type="dxa"/>
            <w:shd w:val="clear" w:color="auto" w:fill="FFFFFF" w:themeFill="background1"/>
          </w:tcPr>
          <w:p w:rsidR="00AA1650" w:rsidRPr="00042AFD" w:rsidRDefault="00AA1650" w:rsidP="00491CF5">
            <w:pPr>
              <w:jc w:val="center"/>
              <w:rPr>
                <w:b/>
                <w:sz w:val="20"/>
                <w:szCs w:val="20"/>
              </w:rPr>
            </w:pPr>
            <w:r>
              <w:rPr>
                <w:b/>
                <w:sz w:val="20"/>
                <w:szCs w:val="20"/>
              </w:rPr>
              <w:t>TEXT</w:t>
            </w:r>
          </w:p>
        </w:tc>
        <w:tc>
          <w:tcPr>
            <w:tcW w:w="885" w:type="dxa"/>
            <w:shd w:val="clear" w:color="auto" w:fill="FFFFFF" w:themeFill="background1"/>
          </w:tcPr>
          <w:p w:rsidR="00AA1650" w:rsidRDefault="00AA1650" w:rsidP="00491CF5">
            <w:pPr>
              <w:jc w:val="center"/>
              <w:rPr>
                <w:b/>
                <w:sz w:val="20"/>
                <w:szCs w:val="20"/>
              </w:rPr>
            </w:pPr>
            <w:r>
              <w:rPr>
                <w:b/>
                <w:sz w:val="20"/>
                <w:szCs w:val="20"/>
              </w:rPr>
              <w:t xml:space="preserve"> 1</w:t>
            </w:r>
          </w:p>
        </w:tc>
        <w:tc>
          <w:tcPr>
            <w:tcW w:w="3230" w:type="dxa"/>
            <w:shd w:val="clear" w:color="auto" w:fill="FFFFFF" w:themeFill="background1"/>
          </w:tcPr>
          <w:p w:rsidR="00AA1650" w:rsidRPr="00042AFD" w:rsidRDefault="00AA1650" w:rsidP="00491CF5">
            <w:pPr>
              <w:rPr>
                <w:b/>
                <w:sz w:val="20"/>
                <w:szCs w:val="20"/>
              </w:rPr>
            </w:pPr>
            <w:r>
              <w:rPr>
                <w:b/>
                <w:sz w:val="20"/>
                <w:szCs w:val="20"/>
              </w:rPr>
              <w:t>Item two from the “CHILD BEHAVIORAL/EMOTIONAL NEEDS” domain.</w:t>
            </w:r>
          </w:p>
        </w:tc>
        <w:tc>
          <w:tcPr>
            <w:tcW w:w="3555" w:type="dxa"/>
            <w:shd w:val="clear" w:color="auto" w:fill="FFFFFF" w:themeFill="background1"/>
          </w:tcPr>
          <w:p w:rsidR="00AA1650" w:rsidRPr="00D74866" w:rsidRDefault="00AA1650" w:rsidP="00491CF5">
            <w:pPr>
              <w:rPr>
                <w:b/>
                <w:sz w:val="18"/>
                <w:szCs w:val="18"/>
              </w:rPr>
            </w:pPr>
            <w:r w:rsidRPr="00D74866">
              <w:rPr>
                <w:b/>
                <w:sz w:val="18"/>
                <w:szCs w:val="18"/>
              </w:rPr>
              <w:t xml:space="preserve">0 = </w:t>
            </w:r>
            <w:r>
              <w:rPr>
                <w:b/>
                <w:sz w:val="18"/>
                <w:szCs w:val="18"/>
              </w:rPr>
              <w:t>No evidence</w:t>
            </w:r>
          </w:p>
          <w:p w:rsidR="00AA1650" w:rsidRPr="00D74866" w:rsidRDefault="00AA1650" w:rsidP="00491CF5">
            <w:pPr>
              <w:rPr>
                <w:b/>
                <w:sz w:val="18"/>
                <w:szCs w:val="18"/>
              </w:rPr>
            </w:pPr>
            <w:r w:rsidRPr="00D74866">
              <w:rPr>
                <w:b/>
                <w:sz w:val="18"/>
                <w:szCs w:val="18"/>
              </w:rPr>
              <w:t xml:space="preserve">1 = </w:t>
            </w:r>
            <w:r>
              <w:rPr>
                <w:b/>
                <w:sz w:val="18"/>
                <w:szCs w:val="18"/>
              </w:rPr>
              <w:t>History or Suspicion</w:t>
            </w:r>
          </w:p>
          <w:p w:rsidR="00AA1650" w:rsidRPr="00D74866" w:rsidRDefault="00AA1650" w:rsidP="00491CF5">
            <w:pPr>
              <w:rPr>
                <w:b/>
                <w:sz w:val="18"/>
                <w:szCs w:val="18"/>
              </w:rPr>
            </w:pPr>
            <w:r w:rsidRPr="00D74866">
              <w:rPr>
                <w:b/>
                <w:sz w:val="18"/>
                <w:szCs w:val="18"/>
              </w:rPr>
              <w:t xml:space="preserve">2 </w:t>
            </w:r>
            <w:r>
              <w:rPr>
                <w:b/>
                <w:sz w:val="18"/>
                <w:szCs w:val="18"/>
              </w:rPr>
              <w:t>= Interferes with functioning; action needed</w:t>
            </w:r>
          </w:p>
          <w:p w:rsidR="00AA1650" w:rsidRPr="008E25BF" w:rsidRDefault="00AA1650" w:rsidP="00491CF5">
            <w:pPr>
              <w:rPr>
                <w:b/>
                <w:sz w:val="18"/>
                <w:szCs w:val="18"/>
              </w:rPr>
            </w:pPr>
            <w:r w:rsidRPr="00D74866">
              <w:rPr>
                <w:b/>
                <w:sz w:val="18"/>
                <w:szCs w:val="18"/>
              </w:rPr>
              <w:t>3 = Disabling, dangerous, immedi</w:t>
            </w:r>
            <w:r>
              <w:rPr>
                <w:b/>
                <w:sz w:val="18"/>
                <w:szCs w:val="18"/>
              </w:rPr>
              <w:t>ate or intensive; action needed</w:t>
            </w:r>
          </w:p>
        </w:tc>
      </w:tr>
      <w:tr w:rsidR="00AA1650" w:rsidRPr="00042AFD" w:rsidTr="00AA1650">
        <w:trPr>
          <w:trHeight w:val="737"/>
        </w:trPr>
        <w:tc>
          <w:tcPr>
            <w:tcW w:w="1875" w:type="dxa"/>
          </w:tcPr>
          <w:p w:rsidR="00AA1650" w:rsidRDefault="00AA1650" w:rsidP="00491CF5">
            <w:pPr>
              <w:rPr>
                <w:b/>
                <w:sz w:val="20"/>
                <w:szCs w:val="20"/>
              </w:rPr>
            </w:pPr>
            <w:r>
              <w:rPr>
                <w:b/>
                <w:sz w:val="20"/>
                <w:szCs w:val="20"/>
              </w:rPr>
              <w:t>Depression</w:t>
            </w:r>
          </w:p>
          <w:p w:rsidR="00AA1650" w:rsidRPr="00042AFD" w:rsidRDefault="00AA1650" w:rsidP="00491CF5">
            <w:pPr>
              <w:rPr>
                <w:b/>
                <w:sz w:val="20"/>
                <w:szCs w:val="20"/>
              </w:rPr>
            </w:pPr>
            <w:r>
              <w:rPr>
                <w:b/>
                <w:color w:val="0070C0"/>
                <w:sz w:val="20"/>
                <w:szCs w:val="20"/>
              </w:rPr>
              <w:t>CANS_CB_Q3</w:t>
            </w:r>
          </w:p>
        </w:tc>
        <w:tc>
          <w:tcPr>
            <w:tcW w:w="1023" w:type="dxa"/>
          </w:tcPr>
          <w:p w:rsidR="00AA1650" w:rsidRPr="00042AFD" w:rsidRDefault="00AA1650" w:rsidP="00491CF5">
            <w:pPr>
              <w:jc w:val="center"/>
              <w:rPr>
                <w:b/>
                <w:sz w:val="20"/>
                <w:szCs w:val="20"/>
              </w:rPr>
            </w:pPr>
            <w:r>
              <w:rPr>
                <w:b/>
                <w:sz w:val="20"/>
                <w:szCs w:val="20"/>
              </w:rPr>
              <w:t>TEXT</w:t>
            </w:r>
          </w:p>
        </w:tc>
        <w:tc>
          <w:tcPr>
            <w:tcW w:w="885" w:type="dxa"/>
          </w:tcPr>
          <w:p w:rsidR="00AA1650" w:rsidRPr="00042AFD" w:rsidRDefault="00AA1650" w:rsidP="00491CF5">
            <w:pPr>
              <w:jc w:val="center"/>
              <w:rPr>
                <w:b/>
                <w:sz w:val="20"/>
                <w:szCs w:val="20"/>
              </w:rPr>
            </w:pPr>
            <w:r>
              <w:rPr>
                <w:b/>
                <w:sz w:val="20"/>
                <w:szCs w:val="20"/>
              </w:rPr>
              <w:t xml:space="preserve"> 1</w:t>
            </w:r>
          </w:p>
        </w:tc>
        <w:tc>
          <w:tcPr>
            <w:tcW w:w="3230" w:type="dxa"/>
          </w:tcPr>
          <w:p w:rsidR="00AA1650" w:rsidRPr="00042AFD" w:rsidRDefault="00AA1650" w:rsidP="00491CF5">
            <w:pPr>
              <w:rPr>
                <w:b/>
                <w:sz w:val="20"/>
                <w:szCs w:val="20"/>
              </w:rPr>
            </w:pPr>
            <w:r>
              <w:rPr>
                <w:b/>
                <w:sz w:val="20"/>
                <w:szCs w:val="20"/>
              </w:rPr>
              <w:t>Item three from the “CHILD BEHAVIORAL/EMOTIONAL NEEDS” domain.</w:t>
            </w:r>
          </w:p>
        </w:tc>
        <w:tc>
          <w:tcPr>
            <w:tcW w:w="3555" w:type="dxa"/>
          </w:tcPr>
          <w:p w:rsidR="00AA1650" w:rsidRPr="00D74866" w:rsidRDefault="00AA1650" w:rsidP="00491CF5">
            <w:pPr>
              <w:rPr>
                <w:b/>
                <w:sz w:val="18"/>
                <w:szCs w:val="18"/>
              </w:rPr>
            </w:pPr>
            <w:r w:rsidRPr="00D74866">
              <w:rPr>
                <w:b/>
                <w:sz w:val="18"/>
                <w:szCs w:val="18"/>
              </w:rPr>
              <w:t xml:space="preserve">0 = </w:t>
            </w:r>
            <w:r>
              <w:rPr>
                <w:b/>
                <w:sz w:val="18"/>
                <w:szCs w:val="18"/>
              </w:rPr>
              <w:t>No evidence</w:t>
            </w:r>
          </w:p>
          <w:p w:rsidR="00AA1650" w:rsidRPr="00D74866" w:rsidRDefault="00AA1650" w:rsidP="00491CF5">
            <w:pPr>
              <w:rPr>
                <w:b/>
                <w:sz w:val="18"/>
                <w:szCs w:val="18"/>
              </w:rPr>
            </w:pPr>
            <w:r w:rsidRPr="00D74866">
              <w:rPr>
                <w:b/>
                <w:sz w:val="18"/>
                <w:szCs w:val="18"/>
              </w:rPr>
              <w:t xml:space="preserve">1 = </w:t>
            </w:r>
            <w:r>
              <w:rPr>
                <w:b/>
                <w:sz w:val="18"/>
                <w:szCs w:val="18"/>
              </w:rPr>
              <w:t>History or Suspicion</w:t>
            </w:r>
          </w:p>
          <w:p w:rsidR="00AA1650" w:rsidRPr="00D74866" w:rsidRDefault="00AA1650" w:rsidP="00491CF5">
            <w:pPr>
              <w:rPr>
                <w:b/>
                <w:sz w:val="18"/>
                <w:szCs w:val="18"/>
              </w:rPr>
            </w:pPr>
            <w:r w:rsidRPr="00D74866">
              <w:rPr>
                <w:b/>
                <w:sz w:val="18"/>
                <w:szCs w:val="18"/>
              </w:rPr>
              <w:t xml:space="preserve">2 </w:t>
            </w:r>
            <w:r>
              <w:rPr>
                <w:b/>
                <w:sz w:val="18"/>
                <w:szCs w:val="18"/>
              </w:rPr>
              <w:t>= Interferes with functioning; action needed</w:t>
            </w:r>
          </w:p>
          <w:p w:rsidR="00AA1650" w:rsidRPr="008E25BF" w:rsidRDefault="00AA1650" w:rsidP="00491CF5">
            <w:pPr>
              <w:rPr>
                <w:b/>
                <w:sz w:val="18"/>
                <w:szCs w:val="18"/>
              </w:rPr>
            </w:pPr>
            <w:r w:rsidRPr="00D74866">
              <w:rPr>
                <w:b/>
                <w:sz w:val="18"/>
                <w:szCs w:val="18"/>
              </w:rPr>
              <w:t>3 = Disabling, dangerous, immedi</w:t>
            </w:r>
            <w:r>
              <w:rPr>
                <w:b/>
                <w:sz w:val="18"/>
                <w:szCs w:val="18"/>
              </w:rPr>
              <w:t>ate or intensive; action needed</w:t>
            </w:r>
          </w:p>
        </w:tc>
      </w:tr>
      <w:tr w:rsidR="00AA1650" w:rsidRPr="00D74866" w:rsidTr="00AA1650">
        <w:trPr>
          <w:trHeight w:val="737"/>
        </w:trPr>
        <w:tc>
          <w:tcPr>
            <w:tcW w:w="1875" w:type="dxa"/>
          </w:tcPr>
          <w:p w:rsidR="00AA1650" w:rsidRDefault="00AA1650" w:rsidP="00491CF5">
            <w:pPr>
              <w:rPr>
                <w:b/>
                <w:sz w:val="20"/>
                <w:szCs w:val="20"/>
              </w:rPr>
            </w:pPr>
            <w:r>
              <w:rPr>
                <w:b/>
                <w:sz w:val="20"/>
                <w:szCs w:val="20"/>
              </w:rPr>
              <w:t>Anxiety</w:t>
            </w:r>
          </w:p>
          <w:p w:rsidR="00AA1650" w:rsidRDefault="00AA1650" w:rsidP="00491CF5">
            <w:pPr>
              <w:rPr>
                <w:b/>
                <w:sz w:val="20"/>
                <w:szCs w:val="20"/>
              </w:rPr>
            </w:pPr>
            <w:r>
              <w:rPr>
                <w:b/>
                <w:color w:val="0070C0"/>
                <w:sz w:val="20"/>
                <w:szCs w:val="20"/>
              </w:rPr>
              <w:t>CANS_CB_Q4</w:t>
            </w:r>
          </w:p>
        </w:tc>
        <w:tc>
          <w:tcPr>
            <w:tcW w:w="1023" w:type="dxa"/>
          </w:tcPr>
          <w:p w:rsidR="00AA1650" w:rsidRDefault="00AA1650" w:rsidP="00491CF5">
            <w:pPr>
              <w:jc w:val="center"/>
              <w:rPr>
                <w:b/>
                <w:sz w:val="20"/>
                <w:szCs w:val="20"/>
              </w:rPr>
            </w:pPr>
            <w:r>
              <w:rPr>
                <w:b/>
                <w:sz w:val="20"/>
                <w:szCs w:val="20"/>
              </w:rPr>
              <w:t>TEXT</w:t>
            </w:r>
          </w:p>
        </w:tc>
        <w:tc>
          <w:tcPr>
            <w:tcW w:w="885" w:type="dxa"/>
          </w:tcPr>
          <w:p w:rsidR="00AA1650" w:rsidRDefault="00AA1650" w:rsidP="00491CF5">
            <w:pPr>
              <w:jc w:val="center"/>
              <w:rPr>
                <w:b/>
                <w:sz w:val="20"/>
                <w:szCs w:val="20"/>
              </w:rPr>
            </w:pPr>
            <w:r>
              <w:rPr>
                <w:b/>
                <w:sz w:val="20"/>
                <w:szCs w:val="20"/>
              </w:rPr>
              <w:t>1</w:t>
            </w:r>
          </w:p>
        </w:tc>
        <w:tc>
          <w:tcPr>
            <w:tcW w:w="3230" w:type="dxa"/>
          </w:tcPr>
          <w:p w:rsidR="00AA1650" w:rsidRPr="00042AFD" w:rsidRDefault="00AA1650" w:rsidP="00491CF5">
            <w:pPr>
              <w:rPr>
                <w:b/>
                <w:sz w:val="20"/>
                <w:szCs w:val="20"/>
              </w:rPr>
            </w:pPr>
            <w:r>
              <w:rPr>
                <w:b/>
                <w:sz w:val="20"/>
                <w:szCs w:val="20"/>
              </w:rPr>
              <w:t>Item four from the “CHILD BEHAVIORAL/EMOTIONAL NEEDS” domain.</w:t>
            </w:r>
          </w:p>
        </w:tc>
        <w:tc>
          <w:tcPr>
            <w:tcW w:w="3555" w:type="dxa"/>
          </w:tcPr>
          <w:p w:rsidR="00AA1650" w:rsidRPr="00D74866" w:rsidRDefault="00AA1650" w:rsidP="00491CF5">
            <w:pPr>
              <w:rPr>
                <w:b/>
                <w:sz w:val="18"/>
                <w:szCs w:val="18"/>
              </w:rPr>
            </w:pPr>
            <w:r w:rsidRPr="00D74866">
              <w:rPr>
                <w:b/>
                <w:sz w:val="18"/>
                <w:szCs w:val="18"/>
              </w:rPr>
              <w:t xml:space="preserve">0 = </w:t>
            </w:r>
            <w:r>
              <w:rPr>
                <w:b/>
                <w:sz w:val="18"/>
                <w:szCs w:val="18"/>
              </w:rPr>
              <w:t>No evidence</w:t>
            </w:r>
          </w:p>
          <w:p w:rsidR="00AA1650" w:rsidRPr="00D74866" w:rsidRDefault="00AA1650" w:rsidP="00491CF5">
            <w:pPr>
              <w:rPr>
                <w:b/>
                <w:sz w:val="18"/>
                <w:szCs w:val="18"/>
              </w:rPr>
            </w:pPr>
            <w:r w:rsidRPr="00D74866">
              <w:rPr>
                <w:b/>
                <w:sz w:val="18"/>
                <w:szCs w:val="18"/>
              </w:rPr>
              <w:t xml:space="preserve">1 = </w:t>
            </w:r>
            <w:r>
              <w:rPr>
                <w:b/>
                <w:sz w:val="18"/>
                <w:szCs w:val="18"/>
              </w:rPr>
              <w:t>History or Suspicion</w:t>
            </w:r>
          </w:p>
          <w:p w:rsidR="00AA1650" w:rsidRPr="00D74866" w:rsidRDefault="00AA1650" w:rsidP="00491CF5">
            <w:pPr>
              <w:rPr>
                <w:b/>
                <w:sz w:val="18"/>
                <w:szCs w:val="18"/>
              </w:rPr>
            </w:pPr>
            <w:r w:rsidRPr="00D74866">
              <w:rPr>
                <w:b/>
                <w:sz w:val="18"/>
                <w:szCs w:val="18"/>
              </w:rPr>
              <w:t xml:space="preserve">2 </w:t>
            </w:r>
            <w:r>
              <w:rPr>
                <w:b/>
                <w:sz w:val="18"/>
                <w:szCs w:val="18"/>
              </w:rPr>
              <w:t>= Interferes with functioning; action needed</w:t>
            </w:r>
          </w:p>
          <w:p w:rsidR="00AA1650" w:rsidRPr="00D74866" w:rsidRDefault="00AA1650" w:rsidP="00491CF5">
            <w:pPr>
              <w:rPr>
                <w:b/>
                <w:sz w:val="18"/>
                <w:szCs w:val="18"/>
              </w:rPr>
            </w:pPr>
            <w:r w:rsidRPr="00D74866">
              <w:rPr>
                <w:b/>
                <w:sz w:val="18"/>
                <w:szCs w:val="18"/>
              </w:rPr>
              <w:t>3 = Disabling, dangerous, immedi</w:t>
            </w:r>
            <w:r>
              <w:rPr>
                <w:b/>
                <w:sz w:val="18"/>
                <w:szCs w:val="18"/>
              </w:rPr>
              <w:t>ate or intensive; action needed</w:t>
            </w:r>
          </w:p>
        </w:tc>
      </w:tr>
      <w:tr w:rsidR="00AA1650" w:rsidRPr="00D74866" w:rsidTr="00AA1650">
        <w:trPr>
          <w:trHeight w:val="737"/>
        </w:trPr>
        <w:tc>
          <w:tcPr>
            <w:tcW w:w="1875" w:type="dxa"/>
          </w:tcPr>
          <w:p w:rsidR="00AA1650" w:rsidRDefault="00AA1650" w:rsidP="00491CF5">
            <w:pPr>
              <w:rPr>
                <w:b/>
                <w:sz w:val="20"/>
                <w:szCs w:val="20"/>
              </w:rPr>
            </w:pPr>
            <w:r>
              <w:rPr>
                <w:b/>
                <w:sz w:val="20"/>
                <w:szCs w:val="20"/>
              </w:rPr>
              <w:t>Oppositional</w:t>
            </w:r>
          </w:p>
          <w:p w:rsidR="00AA1650" w:rsidRDefault="00AA1650" w:rsidP="00491CF5">
            <w:pPr>
              <w:rPr>
                <w:b/>
                <w:sz w:val="20"/>
                <w:szCs w:val="20"/>
              </w:rPr>
            </w:pPr>
            <w:r>
              <w:rPr>
                <w:b/>
                <w:color w:val="0070C0"/>
                <w:sz w:val="20"/>
                <w:szCs w:val="20"/>
              </w:rPr>
              <w:t>CANS_CB_Q5</w:t>
            </w:r>
          </w:p>
        </w:tc>
        <w:tc>
          <w:tcPr>
            <w:tcW w:w="1023" w:type="dxa"/>
          </w:tcPr>
          <w:p w:rsidR="00AA1650" w:rsidRDefault="00AA1650" w:rsidP="00491CF5">
            <w:pPr>
              <w:jc w:val="center"/>
              <w:rPr>
                <w:b/>
                <w:sz w:val="20"/>
                <w:szCs w:val="20"/>
              </w:rPr>
            </w:pPr>
            <w:r>
              <w:rPr>
                <w:b/>
                <w:sz w:val="20"/>
                <w:szCs w:val="20"/>
              </w:rPr>
              <w:t>TEXT</w:t>
            </w:r>
          </w:p>
        </w:tc>
        <w:tc>
          <w:tcPr>
            <w:tcW w:w="885" w:type="dxa"/>
          </w:tcPr>
          <w:p w:rsidR="00AA1650" w:rsidRDefault="00AA1650" w:rsidP="00491CF5">
            <w:pPr>
              <w:jc w:val="center"/>
              <w:rPr>
                <w:b/>
                <w:sz w:val="20"/>
                <w:szCs w:val="20"/>
              </w:rPr>
            </w:pPr>
            <w:r>
              <w:rPr>
                <w:b/>
                <w:sz w:val="20"/>
                <w:szCs w:val="20"/>
              </w:rPr>
              <w:t>1</w:t>
            </w:r>
          </w:p>
        </w:tc>
        <w:tc>
          <w:tcPr>
            <w:tcW w:w="3230" w:type="dxa"/>
          </w:tcPr>
          <w:p w:rsidR="00AA1650" w:rsidRPr="00042AFD" w:rsidRDefault="00AA1650" w:rsidP="00491CF5">
            <w:pPr>
              <w:rPr>
                <w:b/>
                <w:sz w:val="20"/>
                <w:szCs w:val="20"/>
              </w:rPr>
            </w:pPr>
            <w:r>
              <w:rPr>
                <w:b/>
                <w:sz w:val="20"/>
                <w:szCs w:val="20"/>
              </w:rPr>
              <w:t>Item five from the “CHILD BEHAVIORAL/EMOTIONAL NEEDS” domain.</w:t>
            </w:r>
          </w:p>
        </w:tc>
        <w:tc>
          <w:tcPr>
            <w:tcW w:w="3555" w:type="dxa"/>
          </w:tcPr>
          <w:p w:rsidR="00AA1650" w:rsidRPr="00D74866" w:rsidRDefault="00AA1650" w:rsidP="00491CF5">
            <w:pPr>
              <w:rPr>
                <w:b/>
                <w:sz w:val="18"/>
                <w:szCs w:val="18"/>
              </w:rPr>
            </w:pPr>
            <w:r w:rsidRPr="00D74866">
              <w:rPr>
                <w:b/>
                <w:sz w:val="18"/>
                <w:szCs w:val="18"/>
              </w:rPr>
              <w:t xml:space="preserve">0 = </w:t>
            </w:r>
            <w:r>
              <w:rPr>
                <w:b/>
                <w:sz w:val="18"/>
                <w:szCs w:val="18"/>
              </w:rPr>
              <w:t>No evidence</w:t>
            </w:r>
          </w:p>
          <w:p w:rsidR="00AA1650" w:rsidRPr="00D74866" w:rsidRDefault="00AA1650" w:rsidP="00491CF5">
            <w:pPr>
              <w:rPr>
                <w:b/>
                <w:sz w:val="18"/>
                <w:szCs w:val="18"/>
              </w:rPr>
            </w:pPr>
            <w:r w:rsidRPr="00D74866">
              <w:rPr>
                <w:b/>
                <w:sz w:val="18"/>
                <w:szCs w:val="18"/>
              </w:rPr>
              <w:t xml:space="preserve">1 = </w:t>
            </w:r>
            <w:r>
              <w:rPr>
                <w:b/>
                <w:sz w:val="18"/>
                <w:szCs w:val="18"/>
              </w:rPr>
              <w:t>History or Suspicion</w:t>
            </w:r>
          </w:p>
          <w:p w:rsidR="00AA1650" w:rsidRPr="00D74866" w:rsidRDefault="00AA1650" w:rsidP="00491CF5">
            <w:pPr>
              <w:rPr>
                <w:b/>
                <w:sz w:val="18"/>
                <w:szCs w:val="18"/>
              </w:rPr>
            </w:pPr>
            <w:r w:rsidRPr="00D74866">
              <w:rPr>
                <w:b/>
                <w:sz w:val="18"/>
                <w:szCs w:val="18"/>
              </w:rPr>
              <w:t xml:space="preserve">2 </w:t>
            </w:r>
            <w:r>
              <w:rPr>
                <w:b/>
                <w:sz w:val="18"/>
                <w:szCs w:val="18"/>
              </w:rPr>
              <w:t>= Interferes with functioning; action needed</w:t>
            </w:r>
          </w:p>
          <w:p w:rsidR="00AA1650" w:rsidRPr="00D74866" w:rsidRDefault="00AA1650" w:rsidP="00491CF5">
            <w:pPr>
              <w:rPr>
                <w:b/>
                <w:sz w:val="18"/>
                <w:szCs w:val="18"/>
              </w:rPr>
            </w:pPr>
            <w:r w:rsidRPr="00D74866">
              <w:rPr>
                <w:b/>
                <w:sz w:val="18"/>
                <w:szCs w:val="18"/>
              </w:rPr>
              <w:t>3 = Disabling, dangerous, immedi</w:t>
            </w:r>
            <w:r>
              <w:rPr>
                <w:b/>
                <w:sz w:val="18"/>
                <w:szCs w:val="18"/>
              </w:rPr>
              <w:t>ate or intensive; action needed</w:t>
            </w:r>
          </w:p>
        </w:tc>
      </w:tr>
      <w:tr w:rsidR="00AA1650" w:rsidRPr="00D74866" w:rsidTr="00AA1650">
        <w:trPr>
          <w:trHeight w:val="737"/>
        </w:trPr>
        <w:tc>
          <w:tcPr>
            <w:tcW w:w="1875" w:type="dxa"/>
          </w:tcPr>
          <w:p w:rsidR="00AA1650" w:rsidRDefault="00AA1650" w:rsidP="00491CF5">
            <w:pPr>
              <w:rPr>
                <w:b/>
                <w:sz w:val="20"/>
                <w:szCs w:val="20"/>
              </w:rPr>
            </w:pPr>
            <w:r>
              <w:rPr>
                <w:b/>
                <w:sz w:val="20"/>
                <w:szCs w:val="20"/>
              </w:rPr>
              <w:t>Conduct</w:t>
            </w:r>
          </w:p>
          <w:p w:rsidR="00AA1650" w:rsidRDefault="00AA1650" w:rsidP="00491CF5">
            <w:pPr>
              <w:rPr>
                <w:b/>
                <w:sz w:val="20"/>
                <w:szCs w:val="20"/>
              </w:rPr>
            </w:pPr>
            <w:r>
              <w:rPr>
                <w:b/>
                <w:color w:val="0070C0"/>
                <w:sz w:val="20"/>
                <w:szCs w:val="20"/>
              </w:rPr>
              <w:t>CANS_CB_Q6</w:t>
            </w:r>
          </w:p>
        </w:tc>
        <w:tc>
          <w:tcPr>
            <w:tcW w:w="1023" w:type="dxa"/>
          </w:tcPr>
          <w:p w:rsidR="00AA1650" w:rsidRDefault="00AA1650" w:rsidP="00491CF5">
            <w:pPr>
              <w:jc w:val="center"/>
              <w:rPr>
                <w:b/>
                <w:sz w:val="20"/>
                <w:szCs w:val="20"/>
              </w:rPr>
            </w:pPr>
            <w:r>
              <w:rPr>
                <w:b/>
                <w:sz w:val="20"/>
                <w:szCs w:val="20"/>
              </w:rPr>
              <w:t>TEXT</w:t>
            </w:r>
          </w:p>
        </w:tc>
        <w:tc>
          <w:tcPr>
            <w:tcW w:w="885" w:type="dxa"/>
          </w:tcPr>
          <w:p w:rsidR="00AA1650" w:rsidRDefault="00AA1650" w:rsidP="00491CF5">
            <w:pPr>
              <w:jc w:val="center"/>
              <w:rPr>
                <w:b/>
                <w:sz w:val="20"/>
                <w:szCs w:val="20"/>
              </w:rPr>
            </w:pPr>
            <w:r>
              <w:rPr>
                <w:b/>
                <w:sz w:val="20"/>
                <w:szCs w:val="20"/>
              </w:rPr>
              <w:t>1</w:t>
            </w:r>
          </w:p>
        </w:tc>
        <w:tc>
          <w:tcPr>
            <w:tcW w:w="3230" w:type="dxa"/>
          </w:tcPr>
          <w:p w:rsidR="00AA1650" w:rsidRPr="00042AFD" w:rsidRDefault="00AA1650" w:rsidP="00491CF5">
            <w:pPr>
              <w:rPr>
                <w:b/>
                <w:sz w:val="20"/>
                <w:szCs w:val="20"/>
              </w:rPr>
            </w:pPr>
            <w:r>
              <w:rPr>
                <w:b/>
                <w:sz w:val="20"/>
                <w:szCs w:val="20"/>
              </w:rPr>
              <w:t>Item six from the “CHILD BEHAVIORAL/EMOTIONAL NEEDS” domain.</w:t>
            </w:r>
          </w:p>
        </w:tc>
        <w:tc>
          <w:tcPr>
            <w:tcW w:w="3555" w:type="dxa"/>
          </w:tcPr>
          <w:p w:rsidR="00AA1650" w:rsidRPr="00D74866" w:rsidRDefault="00AA1650" w:rsidP="00491CF5">
            <w:pPr>
              <w:rPr>
                <w:b/>
                <w:sz w:val="18"/>
                <w:szCs w:val="18"/>
              </w:rPr>
            </w:pPr>
            <w:r w:rsidRPr="00D74866">
              <w:rPr>
                <w:b/>
                <w:sz w:val="18"/>
                <w:szCs w:val="18"/>
              </w:rPr>
              <w:t xml:space="preserve">0 = </w:t>
            </w:r>
            <w:r>
              <w:rPr>
                <w:b/>
                <w:sz w:val="18"/>
                <w:szCs w:val="18"/>
              </w:rPr>
              <w:t>No evidence</w:t>
            </w:r>
          </w:p>
          <w:p w:rsidR="00AA1650" w:rsidRPr="00D74866" w:rsidRDefault="00AA1650" w:rsidP="00491CF5">
            <w:pPr>
              <w:rPr>
                <w:b/>
                <w:sz w:val="18"/>
                <w:szCs w:val="18"/>
              </w:rPr>
            </w:pPr>
            <w:r w:rsidRPr="00D74866">
              <w:rPr>
                <w:b/>
                <w:sz w:val="18"/>
                <w:szCs w:val="18"/>
              </w:rPr>
              <w:t xml:space="preserve">1 = </w:t>
            </w:r>
            <w:r>
              <w:rPr>
                <w:b/>
                <w:sz w:val="18"/>
                <w:szCs w:val="18"/>
              </w:rPr>
              <w:t>History or Suspicion</w:t>
            </w:r>
          </w:p>
          <w:p w:rsidR="00AA1650" w:rsidRPr="00D74866" w:rsidRDefault="00AA1650" w:rsidP="00491CF5">
            <w:pPr>
              <w:rPr>
                <w:b/>
                <w:sz w:val="18"/>
                <w:szCs w:val="18"/>
              </w:rPr>
            </w:pPr>
            <w:r w:rsidRPr="00D74866">
              <w:rPr>
                <w:b/>
                <w:sz w:val="18"/>
                <w:szCs w:val="18"/>
              </w:rPr>
              <w:t xml:space="preserve">2 </w:t>
            </w:r>
            <w:r>
              <w:rPr>
                <w:b/>
                <w:sz w:val="18"/>
                <w:szCs w:val="18"/>
              </w:rPr>
              <w:t>= Interferes with functioning; action needed</w:t>
            </w:r>
          </w:p>
          <w:p w:rsidR="00AA1650" w:rsidRPr="00D74866" w:rsidRDefault="00AA1650" w:rsidP="00491CF5">
            <w:pPr>
              <w:rPr>
                <w:b/>
                <w:sz w:val="18"/>
                <w:szCs w:val="18"/>
              </w:rPr>
            </w:pPr>
            <w:r w:rsidRPr="00D74866">
              <w:rPr>
                <w:b/>
                <w:sz w:val="18"/>
                <w:szCs w:val="18"/>
              </w:rPr>
              <w:t>3 = Disabling, dangerous, immedi</w:t>
            </w:r>
            <w:r>
              <w:rPr>
                <w:b/>
                <w:sz w:val="18"/>
                <w:szCs w:val="18"/>
              </w:rPr>
              <w:t>ate or intensive; action needed</w:t>
            </w:r>
          </w:p>
        </w:tc>
      </w:tr>
      <w:tr w:rsidR="008E25BF" w:rsidRPr="00D74866" w:rsidTr="00AA1650">
        <w:trPr>
          <w:trHeight w:val="737"/>
        </w:trPr>
        <w:tc>
          <w:tcPr>
            <w:tcW w:w="1875" w:type="dxa"/>
          </w:tcPr>
          <w:p w:rsidR="008E25BF" w:rsidRDefault="008E25BF" w:rsidP="008E25BF">
            <w:pPr>
              <w:rPr>
                <w:b/>
                <w:sz w:val="20"/>
                <w:szCs w:val="20"/>
              </w:rPr>
            </w:pPr>
            <w:r>
              <w:rPr>
                <w:b/>
                <w:sz w:val="20"/>
                <w:szCs w:val="20"/>
              </w:rPr>
              <w:t>Anger Control</w:t>
            </w:r>
          </w:p>
          <w:p w:rsidR="008E25BF" w:rsidRPr="00042AFD" w:rsidRDefault="008E25BF" w:rsidP="008E25BF">
            <w:pPr>
              <w:rPr>
                <w:b/>
                <w:sz w:val="20"/>
                <w:szCs w:val="20"/>
              </w:rPr>
            </w:pPr>
            <w:r>
              <w:rPr>
                <w:b/>
                <w:color w:val="0070C0"/>
                <w:sz w:val="20"/>
                <w:szCs w:val="20"/>
              </w:rPr>
              <w:t>CANS_CB_Q7</w:t>
            </w:r>
          </w:p>
        </w:tc>
        <w:tc>
          <w:tcPr>
            <w:tcW w:w="1023" w:type="dxa"/>
          </w:tcPr>
          <w:p w:rsidR="008E25BF" w:rsidRPr="00042AFD" w:rsidRDefault="008E25BF" w:rsidP="008E25BF">
            <w:pPr>
              <w:jc w:val="center"/>
              <w:rPr>
                <w:b/>
                <w:sz w:val="20"/>
                <w:szCs w:val="20"/>
              </w:rPr>
            </w:pPr>
            <w:r>
              <w:rPr>
                <w:b/>
                <w:sz w:val="20"/>
                <w:szCs w:val="20"/>
              </w:rPr>
              <w:t>TEXT</w:t>
            </w:r>
          </w:p>
        </w:tc>
        <w:tc>
          <w:tcPr>
            <w:tcW w:w="885" w:type="dxa"/>
          </w:tcPr>
          <w:p w:rsidR="008E25BF" w:rsidRPr="00042AFD" w:rsidRDefault="008E25BF" w:rsidP="008E25BF">
            <w:pPr>
              <w:jc w:val="center"/>
              <w:rPr>
                <w:b/>
                <w:sz w:val="20"/>
                <w:szCs w:val="20"/>
              </w:rPr>
            </w:pPr>
            <w:r>
              <w:rPr>
                <w:b/>
                <w:sz w:val="20"/>
                <w:szCs w:val="20"/>
              </w:rPr>
              <w:t>1</w:t>
            </w:r>
          </w:p>
        </w:tc>
        <w:tc>
          <w:tcPr>
            <w:tcW w:w="3230" w:type="dxa"/>
          </w:tcPr>
          <w:p w:rsidR="008E25BF" w:rsidRPr="00042AFD" w:rsidRDefault="008E25BF" w:rsidP="008E25BF">
            <w:pPr>
              <w:rPr>
                <w:b/>
                <w:sz w:val="20"/>
                <w:szCs w:val="20"/>
              </w:rPr>
            </w:pPr>
            <w:r>
              <w:rPr>
                <w:b/>
                <w:sz w:val="20"/>
                <w:szCs w:val="20"/>
              </w:rPr>
              <w:t>Item seven from the “CHILD BEHAVIORAL/EMOTIONAL NEEDS” domain</w:t>
            </w:r>
          </w:p>
        </w:tc>
        <w:tc>
          <w:tcPr>
            <w:tcW w:w="3555" w:type="dxa"/>
          </w:tcPr>
          <w:p w:rsidR="008E25BF" w:rsidRPr="00D74866" w:rsidRDefault="008E25BF" w:rsidP="008E25BF">
            <w:pPr>
              <w:rPr>
                <w:b/>
                <w:sz w:val="18"/>
                <w:szCs w:val="18"/>
              </w:rPr>
            </w:pPr>
            <w:r w:rsidRPr="00D74866">
              <w:rPr>
                <w:b/>
                <w:sz w:val="18"/>
                <w:szCs w:val="18"/>
              </w:rPr>
              <w:t xml:space="preserve">0 = </w:t>
            </w:r>
            <w:r>
              <w:rPr>
                <w:b/>
                <w:sz w:val="18"/>
                <w:szCs w:val="18"/>
              </w:rPr>
              <w:t>No evidence</w:t>
            </w:r>
          </w:p>
          <w:p w:rsidR="008E25BF" w:rsidRPr="00D74866" w:rsidRDefault="008E25BF" w:rsidP="008E25BF">
            <w:pPr>
              <w:rPr>
                <w:b/>
                <w:sz w:val="18"/>
                <w:szCs w:val="18"/>
              </w:rPr>
            </w:pPr>
            <w:r w:rsidRPr="00D74866">
              <w:rPr>
                <w:b/>
                <w:sz w:val="18"/>
                <w:szCs w:val="18"/>
              </w:rPr>
              <w:t xml:space="preserve">1 = </w:t>
            </w:r>
            <w:r>
              <w:rPr>
                <w:b/>
                <w:sz w:val="18"/>
                <w:szCs w:val="18"/>
              </w:rPr>
              <w:t>History or Suspicion</w:t>
            </w:r>
          </w:p>
          <w:p w:rsidR="008E25BF" w:rsidRPr="00D74866" w:rsidRDefault="008E25BF" w:rsidP="008E25BF">
            <w:pPr>
              <w:rPr>
                <w:b/>
                <w:sz w:val="18"/>
                <w:szCs w:val="18"/>
              </w:rPr>
            </w:pPr>
            <w:r w:rsidRPr="00D74866">
              <w:rPr>
                <w:b/>
                <w:sz w:val="18"/>
                <w:szCs w:val="18"/>
              </w:rPr>
              <w:t xml:space="preserve">2 </w:t>
            </w:r>
            <w:r>
              <w:rPr>
                <w:b/>
                <w:sz w:val="18"/>
                <w:szCs w:val="18"/>
              </w:rPr>
              <w:t>= Interferes with functioning; action needed</w:t>
            </w:r>
          </w:p>
          <w:p w:rsidR="008E25BF" w:rsidRPr="00D74866" w:rsidRDefault="008E25BF" w:rsidP="008E25BF">
            <w:pPr>
              <w:rPr>
                <w:b/>
                <w:sz w:val="18"/>
                <w:szCs w:val="18"/>
              </w:rPr>
            </w:pPr>
            <w:r w:rsidRPr="00D74866">
              <w:rPr>
                <w:b/>
                <w:sz w:val="18"/>
                <w:szCs w:val="18"/>
              </w:rPr>
              <w:t>3 = Disabling, dangerous, immedi</w:t>
            </w:r>
            <w:r>
              <w:rPr>
                <w:b/>
                <w:sz w:val="18"/>
                <w:szCs w:val="18"/>
              </w:rPr>
              <w:t>ate or intensive; action needed</w:t>
            </w:r>
          </w:p>
        </w:tc>
      </w:tr>
    </w:tbl>
    <w:p w:rsidR="00491CF5" w:rsidRDefault="00491CF5" w:rsidP="002374D0">
      <w:pPr>
        <w:tabs>
          <w:tab w:val="left" w:pos="2895"/>
        </w:tabs>
        <w:rPr>
          <w:sz w:val="36"/>
          <w:szCs w:val="36"/>
        </w:rPr>
      </w:pPr>
    </w:p>
    <w:p w:rsidR="008E25BF" w:rsidRDefault="008E25BF" w:rsidP="002374D0">
      <w:pPr>
        <w:tabs>
          <w:tab w:val="left" w:pos="2895"/>
        </w:tabs>
        <w:rPr>
          <w:sz w:val="36"/>
          <w:szCs w:val="36"/>
        </w:rPr>
      </w:pPr>
    </w:p>
    <w:p w:rsidR="00AA1650" w:rsidRDefault="00AA1650" w:rsidP="002374D0">
      <w:pPr>
        <w:tabs>
          <w:tab w:val="left" w:pos="2895"/>
        </w:tabs>
        <w:rPr>
          <w:sz w:val="36"/>
          <w:szCs w:val="36"/>
        </w:rPr>
      </w:pPr>
    </w:p>
    <w:p w:rsidR="00491CF5" w:rsidRDefault="00491CF5" w:rsidP="002374D0">
      <w:pPr>
        <w:tabs>
          <w:tab w:val="left" w:pos="2895"/>
        </w:tabs>
        <w:rPr>
          <w:sz w:val="36"/>
          <w:szCs w:val="36"/>
        </w:rPr>
      </w:pPr>
    </w:p>
    <w:tbl>
      <w:tblPr>
        <w:tblStyle w:val="TableGrid"/>
        <w:tblW w:w="10568" w:type="dxa"/>
        <w:tblInd w:w="-448" w:type="dxa"/>
        <w:tblLook w:val="04A0" w:firstRow="1" w:lastRow="0" w:firstColumn="1" w:lastColumn="0" w:noHBand="0" w:noVBand="1"/>
      </w:tblPr>
      <w:tblGrid>
        <w:gridCol w:w="1875"/>
        <w:gridCol w:w="1023"/>
        <w:gridCol w:w="885"/>
        <w:gridCol w:w="3320"/>
        <w:gridCol w:w="3465"/>
      </w:tblGrid>
      <w:tr w:rsidR="00784F3D" w:rsidRPr="001C67D7" w:rsidTr="00532A30">
        <w:trPr>
          <w:trHeight w:val="575"/>
        </w:trPr>
        <w:tc>
          <w:tcPr>
            <w:tcW w:w="1875" w:type="dxa"/>
            <w:tcBorders>
              <w:bottom w:val="single" w:sz="4" w:space="0" w:color="auto"/>
            </w:tcBorders>
            <w:shd w:val="clear" w:color="auto" w:fill="000000" w:themeFill="text1"/>
          </w:tcPr>
          <w:p w:rsidR="00784F3D" w:rsidRPr="001C67D7" w:rsidRDefault="00784F3D" w:rsidP="00A415EE">
            <w:pPr>
              <w:jc w:val="center"/>
              <w:rPr>
                <w:b/>
                <w:color w:val="FFFFFF" w:themeColor="background1"/>
                <w:sz w:val="20"/>
                <w:szCs w:val="20"/>
              </w:rPr>
            </w:pPr>
            <w:r>
              <w:rPr>
                <w:b/>
                <w:color w:val="FFFFFF" w:themeColor="background1"/>
                <w:sz w:val="20"/>
                <w:szCs w:val="20"/>
              </w:rPr>
              <w:t>Element/</w:t>
            </w:r>
            <w:r w:rsidRPr="001C67D7">
              <w:rPr>
                <w:b/>
                <w:color w:val="FFFFFF" w:themeColor="background1"/>
                <w:sz w:val="20"/>
                <w:szCs w:val="20"/>
              </w:rPr>
              <w:t>Field Name</w:t>
            </w:r>
          </w:p>
        </w:tc>
        <w:tc>
          <w:tcPr>
            <w:tcW w:w="1023" w:type="dxa"/>
            <w:shd w:val="clear" w:color="auto" w:fill="000000" w:themeFill="text1"/>
          </w:tcPr>
          <w:p w:rsidR="00784F3D" w:rsidRPr="001C67D7" w:rsidRDefault="00784F3D" w:rsidP="00A415EE">
            <w:pPr>
              <w:jc w:val="center"/>
              <w:rPr>
                <w:b/>
                <w:color w:val="FFFFFF" w:themeColor="background1"/>
                <w:sz w:val="20"/>
                <w:szCs w:val="20"/>
              </w:rPr>
            </w:pPr>
            <w:r w:rsidRPr="001C67D7">
              <w:rPr>
                <w:b/>
                <w:color w:val="FFFFFF" w:themeColor="background1"/>
                <w:sz w:val="20"/>
                <w:szCs w:val="20"/>
              </w:rPr>
              <w:t>Type</w:t>
            </w:r>
          </w:p>
        </w:tc>
        <w:tc>
          <w:tcPr>
            <w:tcW w:w="885" w:type="dxa"/>
            <w:tcBorders>
              <w:bottom w:val="single" w:sz="4" w:space="0" w:color="auto"/>
            </w:tcBorders>
            <w:shd w:val="clear" w:color="auto" w:fill="000000" w:themeFill="text1"/>
          </w:tcPr>
          <w:p w:rsidR="00784F3D" w:rsidRPr="001C67D7" w:rsidRDefault="00532A30" w:rsidP="00A415EE">
            <w:pPr>
              <w:jc w:val="center"/>
              <w:rPr>
                <w:b/>
                <w:color w:val="FFFFFF" w:themeColor="background1"/>
                <w:sz w:val="20"/>
                <w:szCs w:val="20"/>
              </w:rPr>
            </w:pPr>
            <w:r>
              <w:rPr>
                <w:b/>
                <w:color w:val="FFFFFF" w:themeColor="background1"/>
                <w:sz w:val="20"/>
                <w:szCs w:val="20"/>
              </w:rPr>
              <w:t>Size (Bytes)</w:t>
            </w:r>
          </w:p>
        </w:tc>
        <w:tc>
          <w:tcPr>
            <w:tcW w:w="3320" w:type="dxa"/>
            <w:tcBorders>
              <w:bottom w:val="single" w:sz="4" w:space="0" w:color="auto"/>
            </w:tcBorders>
            <w:shd w:val="clear" w:color="auto" w:fill="000000" w:themeFill="text1"/>
          </w:tcPr>
          <w:p w:rsidR="00784F3D" w:rsidRPr="001C67D7" w:rsidRDefault="00784F3D" w:rsidP="00A415EE">
            <w:pPr>
              <w:jc w:val="center"/>
              <w:rPr>
                <w:b/>
                <w:color w:val="FFFFFF" w:themeColor="background1"/>
                <w:sz w:val="20"/>
                <w:szCs w:val="20"/>
              </w:rPr>
            </w:pPr>
            <w:r w:rsidRPr="001C67D7">
              <w:rPr>
                <w:b/>
                <w:color w:val="FFFFFF" w:themeColor="background1"/>
                <w:sz w:val="20"/>
                <w:szCs w:val="20"/>
              </w:rPr>
              <w:t>Description</w:t>
            </w:r>
          </w:p>
        </w:tc>
        <w:tc>
          <w:tcPr>
            <w:tcW w:w="3465" w:type="dxa"/>
            <w:shd w:val="clear" w:color="auto" w:fill="000000" w:themeFill="text1"/>
          </w:tcPr>
          <w:p w:rsidR="00784F3D" w:rsidRPr="001C67D7" w:rsidRDefault="00784F3D" w:rsidP="00A415EE">
            <w:pPr>
              <w:jc w:val="center"/>
              <w:rPr>
                <w:b/>
                <w:color w:val="FFFFFF" w:themeColor="background1"/>
                <w:sz w:val="20"/>
                <w:szCs w:val="20"/>
              </w:rPr>
            </w:pPr>
            <w:r w:rsidRPr="001C67D7">
              <w:rPr>
                <w:b/>
                <w:color w:val="FFFFFF" w:themeColor="background1"/>
                <w:sz w:val="20"/>
                <w:szCs w:val="20"/>
              </w:rPr>
              <w:t>Format/Coding</w:t>
            </w:r>
          </w:p>
        </w:tc>
      </w:tr>
      <w:tr w:rsidR="00D46FFC" w:rsidRPr="001C67D7" w:rsidTr="00A415EE">
        <w:trPr>
          <w:trHeight w:val="278"/>
        </w:trPr>
        <w:tc>
          <w:tcPr>
            <w:tcW w:w="10568" w:type="dxa"/>
            <w:gridSpan w:val="5"/>
          </w:tcPr>
          <w:p w:rsidR="00D46FFC" w:rsidRPr="001C67D7" w:rsidRDefault="00D46FFC" w:rsidP="00A415EE">
            <w:pPr>
              <w:jc w:val="center"/>
              <w:rPr>
                <w:b/>
                <w:sz w:val="20"/>
                <w:szCs w:val="20"/>
              </w:rPr>
            </w:pPr>
            <w:r>
              <w:rPr>
                <w:b/>
                <w:sz w:val="20"/>
                <w:szCs w:val="20"/>
              </w:rPr>
              <w:t>CANS (CHILD BEHAVIORAL/EMOTIONAL NEEDS)</w:t>
            </w:r>
          </w:p>
        </w:tc>
      </w:tr>
      <w:tr w:rsidR="00784F3D" w:rsidTr="00784F3D">
        <w:trPr>
          <w:trHeight w:val="737"/>
        </w:trPr>
        <w:tc>
          <w:tcPr>
            <w:tcW w:w="1875" w:type="dxa"/>
            <w:shd w:val="clear" w:color="auto" w:fill="FFFFFF" w:themeFill="background1"/>
          </w:tcPr>
          <w:p w:rsidR="00784F3D" w:rsidRDefault="00784F3D" w:rsidP="00A415EE">
            <w:pPr>
              <w:rPr>
                <w:b/>
                <w:sz w:val="20"/>
                <w:szCs w:val="20"/>
              </w:rPr>
            </w:pPr>
            <w:r>
              <w:rPr>
                <w:b/>
                <w:sz w:val="20"/>
                <w:szCs w:val="20"/>
              </w:rPr>
              <w:t>Substance Use</w:t>
            </w:r>
          </w:p>
          <w:p w:rsidR="00784F3D" w:rsidRPr="00042AFD" w:rsidRDefault="00784F3D" w:rsidP="00A415EE">
            <w:pPr>
              <w:rPr>
                <w:b/>
                <w:sz w:val="20"/>
                <w:szCs w:val="20"/>
              </w:rPr>
            </w:pPr>
            <w:r>
              <w:rPr>
                <w:b/>
                <w:color w:val="0070C0"/>
                <w:sz w:val="20"/>
                <w:szCs w:val="20"/>
              </w:rPr>
              <w:t>CANS_CB_Q8</w:t>
            </w:r>
          </w:p>
        </w:tc>
        <w:tc>
          <w:tcPr>
            <w:tcW w:w="1023" w:type="dxa"/>
            <w:shd w:val="clear" w:color="auto" w:fill="FFFFFF" w:themeFill="background1"/>
          </w:tcPr>
          <w:p w:rsidR="00784F3D" w:rsidRPr="00042AFD" w:rsidRDefault="00784F3D" w:rsidP="00A415EE">
            <w:pPr>
              <w:jc w:val="center"/>
              <w:rPr>
                <w:b/>
                <w:sz w:val="20"/>
                <w:szCs w:val="20"/>
              </w:rPr>
            </w:pPr>
            <w:r>
              <w:rPr>
                <w:b/>
                <w:sz w:val="20"/>
                <w:szCs w:val="20"/>
              </w:rPr>
              <w:t>TEXT</w:t>
            </w:r>
          </w:p>
        </w:tc>
        <w:tc>
          <w:tcPr>
            <w:tcW w:w="885" w:type="dxa"/>
            <w:shd w:val="clear" w:color="auto" w:fill="FFFFFF" w:themeFill="background1"/>
          </w:tcPr>
          <w:p w:rsidR="00784F3D" w:rsidRDefault="00784F3D" w:rsidP="00A415EE">
            <w:pPr>
              <w:jc w:val="center"/>
              <w:rPr>
                <w:b/>
                <w:sz w:val="20"/>
                <w:szCs w:val="20"/>
              </w:rPr>
            </w:pPr>
            <w:r>
              <w:rPr>
                <w:b/>
                <w:sz w:val="20"/>
                <w:szCs w:val="20"/>
              </w:rPr>
              <w:t xml:space="preserve"> 1</w:t>
            </w:r>
          </w:p>
        </w:tc>
        <w:tc>
          <w:tcPr>
            <w:tcW w:w="3320" w:type="dxa"/>
            <w:shd w:val="clear" w:color="auto" w:fill="FFFFFF" w:themeFill="background1"/>
          </w:tcPr>
          <w:p w:rsidR="00784F3D" w:rsidRPr="00042AFD" w:rsidRDefault="00784F3D" w:rsidP="00A415EE">
            <w:pPr>
              <w:rPr>
                <w:b/>
                <w:sz w:val="20"/>
                <w:szCs w:val="20"/>
              </w:rPr>
            </w:pPr>
            <w:r>
              <w:rPr>
                <w:b/>
                <w:sz w:val="20"/>
                <w:szCs w:val="20"/>
              </w:rPr>
              <w:t>Item eight from the “CHILD BEHAVIORAL/EMOTIONAL NEEDS” domain.</w:t>
            </w:r>
          </w:p>
        </w:tc>
        <w:tc>
          <w:tcPr>
            <w:tcW w:w="3465" w:type="dxa"/>
            <w:shd w:val="clear" w:color="auto" w:fill="FFFFFF" w:themeFill="background1"/>
          </w:tcPr>
          <w:p w:rsidR="00784F3D" w:rsidRPr="00D74866" w:rsidRDefault="00784F3D" w:rsidP="00A415EE">
            <w:pPr>
              <w:rPr>
                <w:b/>
                <w:sz w:val="18"/>
                <w:szCs w:val="18"/>
              </w:rPr>
            </w:pPr>
            <w:r w:rsidRPr="00D74866">
              <w:rPr>
                <w:b/>
                <w:sz w:val="18"/>
                <w:szCs w:val="18"/>
              </w:rPr>
              <w:t xml:space="preserve">0 = </w:t>
            </w:r>
            <w:r>
              <w:rPr>
                <w:b/>
                <w:sz w:val="18"/>
                <w:szCs w:val="18"/>
              </w:rPr>
              <w:t>No evidence</w:t>
            </w:r>
          </w:p>
          <w:p w:rsidR="00784F3D" w:rsidRPr="00D74866" w:rsidRDefault="00784F3D" w:rsidP="00A415EE">
            <w:pPr>
              <w:rPr>
                <w:b/>
                <w:sz w:val="18"/>
                <w:szCs w:val="18"/>
              </w:rPr>
            </w:pPr>
            <w:r w:rsidRPr="00D74866">
              <w:rPr>
                <w:b/>
                <w:sz w:val="18"/>
                <w:szCs w:val="18"/>
              </w:rPr>
              <w:t xml:space="preserve">1 = </w:t>
            </w:r>
            <w:r>
              <w:rPr>
                <w:b/>
                <w:sz w:val="18"/>
                <w:szCs w:val="18"/>
              </w:rPr>
              <w:t>History or Suspicion</w:t>
            </w:r>
          </w:p>
          <w:p w:rsidR="00784F3D" w:rsidRPr="00D74866" w:rsidRDefault="00784F3D" w:rsidP="00A415EE">
            <w:pPr>
              <w:rPr>
                <w:b/>
                <w:sz w:val="18"/>
                <w:szCs w:val="18"/>
              </w:rPr>
            </w:pPr>
            <w:r w:rsidRPr="00D74866">
              <w:rPr>
                <w:b/>
                <w:sz w:val="18"/>
                <w:szCs w:val="18"/>
              </w:rPr>
              <w:t xml:space="preserve">2 </w:t>
            </w:r>
            <w:r>
              <w:rPr>
                <w:b/>
                <w:sz w:val="18"/>
                <w:szCs w:val="18"/>
              </w:rPr>
              <w:t>= Interferes with functioning; action needed</w:t>
            </w:r>
          </w:p>
          <w:p w:rsidR="00784F3D" w:rsidRPr="008E25BF" w:rsidRDefault="00784F3D" w:rsidP="00A415EE">
            <w:pPr>
              <w:rPr>
                <w:b/>
                <w:sz w:val="18"/>
                <w:szCs w:val="18"/>
              </w:rPr>
            </w:pPr>
            <w:r w:rsidRPr="00D74866">
              <w:rPr>
                <w:b/>
                <w:sz w:val="18"/>
                <w:szCs w:val="18"/>
              </w:rPr>
              <w:t>3 = Disabling, dangerous, immedi</w:t>
            </w:r>
            <w:r>
              <w:rPr>
                <w:b/>
                <w:sz w:val="18"/>
                <w:szCs w:val="18"/>
              </w:rPr>
              <w:t>ate or intensive; action needed</w:t>
            </w:r>
          </w:p>
        </w:tc>
      </w:tr>
      <w:tr w:rsidR="00784F3D" w:rsidRPr="00042AFD" w:rsidTr="00784F3D">
        <w:trPr>
          <w:trHeight w:val="737"/>
        </w:trPr>
        <w:tc>
          <w:tcPr>
            <w:tcW w:w="1875" w:type="dxa"/>
          </w:tcPr>
          <w:p w:rsidR="00784F3D" w:rsidRDefault="00784F3D" w:rsidP="00A415EE">
            <w:pPr>
              <w:rPr>
                <w:b/>
                <w:sz w:val="20"/>
                <w:szCs w:val="20"/>
              </w:rPr>
            </w:pPr>
            <w:r>
              <w:rPr>
                <w:b/>
                <w:sz w:val="20"/>
                <w:szCs w:val="20"/>
              </w:rPr>
              <w:t>Adjustment to Trauma</w:t>
            </w:r>
          </w:p>
          <w:p w:rsidR="00784F3D" w:rsidRPr="00042AFD" w:rsidRDefault="00784F3D" w:rsidP="00A415EE">
            <w:pPr>
              <w:rPr>
                <w:b/>
                <w:sz w:val="20"/>
                <w:szCs w:val="20"/>
              </w:rPr>
            </w:pPr>
            <w:r>
              <w:rPr>
                <w:b/>
                <w:color w:val="0070C0"/>
                <w:sz w:val="20"/>
                <w:szCs w:val="20"/>
              </w:rPr>
              <w:t>CANS_CB_Q9</w:t>
            </w:r>
          </w:p>
        </w:tc>
        <w:tc>
          <w:tcPr>
            <w:tcW w:w="1023" w:type="dxa"/>
          </w:tcPr>
          <w:p w:rsidR="00784F3D" w:rsidRPr="00042AFD" w:rsidRDefault="00784F3D" w:rsidP="00A415EE">
            <w:pPr>
              <w:jc w:val="center"/>
              <w:rPr>
                <w:b/>
                <w:sz w:val="20"/>
                <w:szCs w:val="20"/>
              </w:rPr>
            </w:pPr>
            <w:r>
              <w:rPr>
                <w:b/>
                <w:sz w:val="20"/>
                <w:szCs w:val="20"/>
              </w:rPr>
              <w:t>TEXT</w:t>
            </w:r>
          </w:p>
        </w:tc>
        <w:tc>
          <w:tcPr>
            <w:tcW w:w="885" w:type="dxa"/>
          </w:tcPr>
          <w:p w:rsidR="00784F3D" w:rsidRPr="00042AFD" w:rsidRDefault="00784F3D" w:rsidP="00A415EE">
            <w:pPr>
              <w:jc w:val="center"/>
              <w:rPr>
                <w:b/>
                <w:sz w:val="20"/>
                <w:szCs w:val="20"/>
              </w:rPr>
            </w:pPr>
            <w:r>
              <w:rPr>
                <w:b/>
                <w:sz w:val="20"/>
                <w:szCs w:val="20"/>
              </w:rPr>
              <w:t xml:space="preserve"> 1</w:t>
            </w:r>
          </w:p>
        </w:tc>
        <w:tc>
          <w:tcPr>
            <w:tcW w:w="3320" w:type="dxa"/>
          </w:tcPr>
          <w:p w:rsidR="00784F3D" w:rsidRPr="00042AFD" w:rsidRDefault="00784F3D" w:rsidP="00A415EE">
            <w:pPr>
              <w:rPr>
                <w:b/>
                <w:sz w:val="20"/>
                <w:szCs w:val="20"/>
              </w:rPr>
            </w:pPr>
            <w:r>
              <w:rPr>
                <w:b/>
                <w:sz w:val="20"/>
                <w:szCs w:val="20"/>
              </w:rPr>
              <w:t>Item nine from the “CHILD BEHAVIORAL/EMOTIONAL NEEDS” domain.</w:t>
            </w:r>
          </w:p>
        </w:tc>
        <w:tc>
          <w:tcPr>
            <w:tcW w:w="3465" w:type="dxa"/>
          </w:tcPr>
          <w:p w:rsidR="00784F3D" w:rsidRPr="00D74866" w:rsidRDefault="00784F3D" w:rsidP="00A415EE">
            <w:pPr>
              <w:rPr>
                <w:b/>
                <w:sz w:val="18"/>
                <w:szCs w:val="18"/>
              </w:rPr>
            </w:pPr>
            <w:r w:rsidRPr="00D74866">
              <w:rPr>
                <w:b/>
                <w:sz w:val="18"/>
                <w:szCs w:val="18"/>
              </w:rPr>
              <w:t xml:space="preserve">0 = </w:t>
            </w:r>
            <w:r>
              <w:rPr>
                <w:b/>
                <w:sz w:val="18"/>
                <w:szCs w:val="18"/>
              </w:rPr>
              <w:t>No evidence</w:t>
            </w:r>
          </w:p>
          <w:p w:rsidR="00784F3D" w:rsidRPr="00D74866" w:rsidRDefault="00784F3D" w:rsidP="00A415EE">
            <w:pPr>
              <w:rPr>
                <w:b/>
                <w:sz w:val="18"/>
                <w:szCs w:val="18"/>
              </w:rPr>
            </w:pPr>
            <w:r w:rsidRPr="00D74866">
              <w:rPr>
                <w:b/>
                <w:sz w:val="18"/>
                <w:szCs w:val="18"/>
              </w:rPr>
              <w:t xml:space="preserve">1 = </w:t>
            </w:r>
            <w:r>
              <w:rPr>
                <w:b/>
                <w:sz w:val="18"/>
                <w:szCs w:val="18"/>
              </w:rPr>
              <w:t>History or Suspicion</w:t>
            </w:r>
          </w:p>
          <w:p w:rsidR="00784F3D" w:rsidRPr="00D74866" w:rsidRDefault="00784F3D" w:rsidP="00A415EE">
            <w:pPr>
              <w:rPr>
                <w:b/>
                <w:sz w:val="18"/>
                <w:szCs w:val="18"/>
              </w:rPr>
            </w:pPr>
            <w:r w:rsidRPr="00D74866">
              <w:rPr>
                <w:b/>
                <w:sz w:val="18"/>
                <w:szCs w:val="18"/>
              </w:rPr>
              <w:t xml:space="preserve">2 </w:t>
            </w:r>
            <w:r>
              <w:rPr>
                <w:b/>
                <w:sz w:val="18"/>
                <w:szCs w:val="18"/>
              </w:rPr>
              <w:t>= Interferes with functioning; action needed</w:t>
            </w:r>
          </w:p>
          <w:p w:rsidR="00784F3D" w:rsidRPr="008E25BF" w:rsidRDefault="00784F3D" w:rsidP="00A415EE">
            <w:pPr>
              <w:rPr>
                <w:b/>
                <w:sz w:val="18"/>
                <w:szCs w:val="18"/>
              </w:rPr>
            </w:pPr>
            <w:r w:rsidRPr="00D74866">
              <w:rPr>
                <w:b/>
                <w:sz w:val="18"/>
                <w:szCs w:val="18"/>
              </w:rPr>
              <w:t>3 = Disabling, dangerous, immedi</w:t>
            </w:r>
            <w:r>
              <w:rPr>
                <w:b/>
                <w:sz w:val="18"/>
                <w:szCs w:val="18"/>
              </w:rPr>
              <w:t>ate or intensive; action needed</w:t>
            </w:r>
          </w:p>
        </w:tc>
      </w:tr>
    </w:tbl>
    <w:p w:rsidR="00491CF5" w:rsidRDefault="00491CF5" w:rsidP="002374D0">
      <w:pPr>
        <w:tabs>
          <w:tab w:val="left" w:pos="2895"/>
        </w:tabs>
        <w:rPr>
          <w:sz w:val="36"/>
          <w:szCs w:val="36"/>
        </w:rPr>
      </w:pPr>
    </w:p>
    <w:p w:rsidR="00491CF5" w:rsidRDefault="00491CF5" w:rsidP="002374D0">
      <w:pPr>
        <w:tabs>
          <w:tab w:val="left" w:pos="2895"/>
        </w:tabs>
        <w:rPr>
          <w:sz w:val="36"/>
          <w:szCs w:val="36"/>
        </w:rPr>
      </w:pPr>
    </w:p>
    <w:p w:rsidR="00491CF5" w:rsidRDefault="00491CF5" w:rsidP="002374D0">
      <w:pPr>
        <w:tabs>
          <w:tab w:val="left" w:pos="2895"/>
        </w:tabs>
        <w:rPr>
          <w:sz w:val="36"/>
          <w:szCs w:val="36"/>
        </w:rPr>
      </w:pPr>
    </w:p>
    <w:p w:rsidR="00491CF5" w:rsidRDefault="00491CF5" w:rsidP="002374D0">
      <w:pPr>
        <w:tabs>
          <w:tab w:val="left" w:pos="2895"/>
        </w:tabs>
        <w:rPr>
          <w:sz w:val="36"/>
          <w:szCs w:val="36"/>
        </w:rPr>
      </w:pPr>
    </w:p>
    <w:p w:rsidR="00491CF5" w:rsidRDefault="00491CF5" w:rsidP="002374D0">
      <w:pPr>
        <w:tabs>
          <w:tab w:val="left" w:pos="2895"/>
        </w:tabs>
        <w:rPr>
          <w:sz w:val="36"/>
          <w:szCs w:val="36"/>
        </w:rPr>
      </w:pPr>
    </w:p>
    <w:p w:rsidR="00784F3D" w:rsidRDefault="00784F3D" w:rsidP="002374D0">
      <w:pPr>
        <w:tabs>
          <w:tab w:val="left" w:pos="2895"/>
        </w:tabs>
        <w:rPr>
          <w:sz w:val="36"/>
          <w:szCs w:val="36"/>
        </w:rPr>
      </w:pPr>
    </w:p>
    <w:p w:rsidR="00784F3D" w:rsidRDefault="00784F3D" w:rsidP="002374D0">
      <w:pPr>
        <w:tabs>
          <w:tab w:val="left" w:pos="2895"/>
        </w:tabs>
        <w:rPr>
          <w:sz w:val="36"/>
          <w:szCs w:val="36"/>
        </w:rPr>
      </w:pPr>
    </w:p>
    <w:p w:rsidR="00491CF5" w:rsidRDefault="00491CF5" w:rsidP="002374D0">
      <w:pPr>
        <w:tabs>
          <w:tab w:val="left" w:pos="2895"/>
        </w:tabs>
        <w:rPr>
          <w:sz w:val="36"/>
          <w:szCs w:val="36"/>
        </w:rPr>
      </w:pPr>
    </w:p>
    <w:p w:rsidR="00491CF5" w:rsidRDefault="00491CF5" w:rsidP="002374D0">
      <w:pPr>
        <w:tabs>
          <w:tab w:val="left" w:pos="2895"/>
        </w:tabs>
        <w:rPr>
          <w:sz w:val="36"/>
          <w:szCs w:val="36"/>
        </w:rPr>
      </w:pPr>
    </w:p>
    <w:p w:rsidR="005E6169" w:rsidRDefault="005E6169" w:rsidP="002374D0">
      <w:pPr>
        <w:tabs>
          <w:tab w:val="left" w:pos="2895"/>
        </w:tabs>
        <w:rPr>
          <w:sz w:val="36"/>
          <w:szCs w:val="36"/>
        </w:rPr>
      </w:pPr>
    </w:p>
    <w:p w:rsidR="005E6169" w:rsidRDefault="005E6169" w:rsidP="002374D0">
      <w:pPr>
        <w:tabs>
          <w:tab w:val="left" w:pos="2895"/>
        </w:tabs>
        <w:rPr>
          <w:sz w:val="36"/>
          <w:szCs w:val="36"/>
        </w:rPr>
      </w:pPr>
    </w:p>
    <w:p w:rsidR="005E6169" w:rsidRDefault="005E6169" w:rsidP="002374D0">
      <w:pPr>
        <w:tabs>
          <w:tab w:val="left" w:pos="2895"/>
        </w:tabs>
        <w:rPr>
          <w:sz w:val="36"/>
          <w:szCs w:val="36"/>
        </w:rPr>
      </w:pPr>
    </w:p>
    <w:p w:rsidR="00491CF5" w:rsidRDefault="00491CF5" w:rsidP="002374D0">
      <w:pPr>
        <w:tabs>
          <w:tab w:val="left" w:pos="2895"/>
        </w:tabs>
        <w:rPr>
          <w:sz w:val="36"/>
          <w:szCs w:val="36"/>
        </w:rPr>
      </w:pPr>
    </w:p>
    <w:tbl>
      <w:tblPr>
        <w:tblStyle w:val="TableGrid"/>
        <w:tblW w:w="10568" w:type="dxa"/>
        <w:tblInd w:w="-448" w:type="dxa"/>
        <w:tblLook w:val="04A0" w:firstRow="1" w:lastRow="0" w:firstColumn="1" w:lastColumn="0" w:noHBand="0" w:noVBand="1"/>
      </w:tblPr>
      <w:tblGrid>
        <w:gridCol w:w="1875"/>
        <w:gridCol w:w="1023"/>
        <w:gridCol w:w="885"/>
        <w:gridCol w:w="3410"/>
        <w:gridCol w:w="3375"/>
      </w:tblGrid>
      <w:tr w:rsidR="00530A00" w:rsidRPr="001C67D7" w:rsidTr="00EE73DB">
        <w:trPr>
          <w:trHeight w:val="575"/>
        </w:trPr>
        <w:tc>
          <w:tcPr>
            <w:tcW w:w="1875" w:type="dxa"/>
            <w:tcBorders>
              <w:bottom w:val="single" w:sz="4" w:space="0" w:color="auto"/>
            </w:tcBorders>
            <w:shd w:val="clear" w:color="auto" w:fill="000000" w:themeFill="text1"/>
          </w:tcPr>
          <w:p w:rsidR="00530A00" w:rsidRPr="001C67D7" w:rsidRDefault="00530A00" w:rsidP="00A415EE">
            <w:pPr>
              <w:jc w:val="center"/>
              <w:rPr>
                <w:b/>
                <w:color w:val="FFFFFF" w:themeColor="background1"/>
                <w:sz w:val="20"/>
                <w:szCs w:val="20"/>
              </w:rPr>
            </w:pPr>
            <w:r>
              <w:rPr>
                <w:b/>
                <w:color w:val="FFFFFF" w:themeColor="background1"/>
                <w:sz w:val="20"/>
                <w:szCs w:val="20"/>
              </w:rPr>
              <w:t>Element/</w:t>
            </w:r>
            <w:r w:rsidRPr="001C67D7">
              <w:rPr>
                <w:b/>
                <w:color w:val="FFFFFF" w:themeColor="background1"/>
                <w:sz w:val="20"/>
                <w:szCs w:val="20"/>
              </w:rPr>
              <w:t>Field Name</w:t>
            </w:r>
          </w:p>
        </w:tc>
        <w:tc>
          <w:tcPr>
            <w:tcW w:w="1023" w:type="dxa"/>
            <w:shd w:val="clear" w:color="auto" w:fill="000000" w:themeFill="text1"/>
          </w:tcPr>
          <w:p w:rsidR="00530A00" w:rsidRPr="001C67D7" w:rsidRDefault="00530A00" w:rsidP="00A415EE">
            <w:pPr>
              <w:jc w:val="center"/>
              <w:rPr>
                <w:b/>
                <w:color w:val="FFFFFF" w:themeColor="background1"/>
                <w:sz w:val="20"/>
                <w:szCs w:val="20"/>
              </w:rPr>
            </w:pPr>
            <w:r w:rsidRPr="001C67D7">
              <w:rPr>
                <w:b/>
                <w:color w:val="FFFFFF" w:themeColor="background1"/>
                <w:sz w:val="20"/>
                <w:szCs w:val="20"/>
              </w:rPr>
              <w:t>Type</w:t>
            </w:r>
          </w:p>
        </w:tc>
        <w:tc>
          <w:tcPr>
            <w:tcW w:w="885" w:type="dxa"/>
            <w:tcBorders>
              <w:bottom w:val="single" w:sz="4" w:space="0" w:color="auto"/>
            </w:tcBorders>
            <w:shd w:val="clear" w:color="auto" w:fill="000000" w:themeFill="text1"/>
          </w:tcPr>
          <w:p w:rsidR="00530A00" w:rsidRPr="001C67D7" w:rsidRDefault="00A35AD2" w:rsidP="00A415EE">
            <w:pPr>
              <w:jc w:val="center"/>
              <w:rPr>
                <w:b/>
                <w:color w:val="FFFFFF" w:themeColor="background1"/>
                <w:sz w:val="20"/>
                <w:szCs w:val="20"/>
              </w:rPr>
            </w:pPr>
            <w:r>
              <w:rPr>
                <w:b/>
                <w:color w:val="FFFFFF" w:themeColor="background1"/>
                <w:sz w:val="20"/>
                <w:szCs w:val="20"/>
              </w:rPr>
              <w:t>Size (Bytes)</w:t>
            </w:r>
          </w:p>
        </w:tc>
        <w:tc>
          <w:tcPr>
            <w:tcW w:w="3410" w:type="dxa"/>
            <w:tcBorders>
              <w:bottom w:val="single" w:sz="4" w:space="0" w:color="auto"/>
            </w:tcBorders>
            <w:shd w:val="clear" w:color="auto" w:fill="000000" w:themeFill="text1"/>
          </w:tcPr>
          <w:p w:rsidR="00530A00" w:rsidRPr="001C67D7" w:rsidRDefault="00530A00" w:rsidP="00A415EE">
            <w:pPr>
              <w:jc w:val="center"/>
              <w:rPr>
                <w:b/>
                <w:color w:val="FFFFFF" w:themeColor="background1"/>
                <w:sz w:val="20"/>
                <w:szCs w:val="20"/>
              </w:rPr>
            </w:pPr>
            <w:r w:rsidRPr="001C67D7">
              <w:rPr>
                <w:b/>
                <w:color w:val="FFFFFF" w:themeColor="background1"/>
                <w:sz w:val="20"/>
                <w:szCs w:val="20"/>
              </w:rPr>
              <w:t>Description</w:t>
            </w:r>
          </w:p>
        </w:tc>
        <w:tc>
          <w:tcPr>
            <w:tcW w:w="3375" w:type="dxa"/>
            <w:shd w:val="clear" w:color="auto" w:fill="000000" w:themeFill="text1"/>
          </w:tcPr>
          <w:p w:rsidR="00530A00" w:rsidRPr="001C67D7" w:rsidRDefault="00530A00" w:rsidP="00A415EE">
            <w:pPr>
              <w:jc w:val="center"/>
              <w:rPr>
                <w:b/>
                <w:color w:val="FFFFFF" w:themeColor="background1"/>
                <w:sz w:val="20"/>
                <w:szCs w:val="20"/>
              </w:rPr>
            </w:pPr>
            <w:r w:rsidRPr="001C67D7">
              <w:rPr>
                <w:b/>
                <w:color w:val="FFFFFF" w:themeColor="background1"/>
                <w:sz w:val="20"/>
                <w:szCs w:val="20"/>
              </w:rPr>
              <w:t>Format/Coding</w:t>
            </w:r>
          </w:p>
        </w:tc>
      </w:tr>
      <w:tr w:rsidR="00657D6F" w:rsidRPr="001C67D7" w:rsidTr="00A415EE">
        <w:trPr>
          <w:trHeight w:val="278"/>
        </w:trPr>
        <w:tc>
          <w:tcPr>
            <w:tcW w:w="10568" w:type="dxa"/>
            <w:gridSpan w:val="5"/>
          </w:tcPr>
          <w:p w:rsidR="00657D6F" w:rsidRPr="001C67D7" w:rsidRDefault="00657D6F" w:rsidP="00A415EE">
            <w:pPr>
              <w:jc w:val="center"/>
              <w:rPr>
                <w:b/>
                <w:sz w:val="20"/>
                <w:szCs w:val="20"/>
              </w:rPr>
            </w:pPr>
            <w:r>
              <w:rPr>
                <w:b/>
                <w:sz w:val="20"/>
                <w:szCs w:val="20"/>
              </w:rPr>
              <w:t>CANS (LIFE DOMAIN FUNCTIONING)</w:t>
            </w:r>
          </w:p>
        </w:tc>
      </w:tr>
      <w:tr w:rsidR="00530A00" w:rsidRPr="00D74866" w:rsidTr="00530A00">
        <w:trPr>
          <w:trHeight w:val="737"/>
        </w:trPr>
        <w:tc>
          <w:tcPr>
            <w:tcW w:w="1875" w:type="dxa"/>
          </w:tcPr>
          <w:tbl>
            <w:tblPr>
              <w:tblW w:w="0" w:type="auto"/>
              <w:tblBorders>
                <w:top w:val="nil"/>
                <w:left w:val="nil"/>
                <w:bottom w:val="nil"/>
                <w:right w:val="nil"/>
              </w:tblBorders>
              <w:tblLook w:val="0000" w:firstRow="0" w:lastRow="0" w:firstColumn="0" w:lastColumn="0" w:noHBand="0" w:noVBand="0"/>
            </w:tblPr>
            <w:tblGrid>
              <w:gridCol w:w="1659"/>
            </w:tblGrid>
            <w:tr w:rsidR="00530A00" w:rsidRPr="006B33C5" w:rsidTr="00A415EE">
              <w:trPr>
                <w:trHeight w:val="99"/>
              </w:trPr>
              <w:tc>
                <w:tcPr>
                  <w:tcW w:w="0" w:type="auto"/>
                </w:tcPr>
                <w:p w:rsidR="00530A00" w:rsidRPr="00446ACC" w:rsidRDefault="00530A00" w:rsidP="00A415EE">
                  <w:pPr>
                    <w:pStyle w:val="Default"/>
                    <w:rPr>
                      <w:rFonts w:asciiTheme="minorHAnsi" w:hAnsiTheme="minorHAnsi"/>
                      <w:b/>
                      <w:sz w:val="20"/>
                      <w:szCs w:val="20"/>
                    </w:rPr>
                  </w:pPr>
                  <w:r w:rsidRPr="00446ACC">
                    <w:rPr>
                      <w:rFonts w:asciiTheme="minorHAnsi" w:hAnsiTheme="minorHAnsi"/>
                      <w:b/>
                      <w:sz w:val="20"/>
                      <w:szCs w:val="20"/>
                    </w:rPr>
                    <w:t>Family Functioning</w:t>
                  </w:r>
                </w:p>
                <w:p w:rsidR="00530A00" w:rsidRPr="00446ACC" w:rsidRDefault="00530A00" w:rsidP="00A415EE">
                  <w:pPr>
                    <w:pStyle w:val="Default"/>
                    <w:rPr>
                      <w:rFonts w:asciiTheme="minorHAnsi" w:hAnsiTheme="minorHAnsi"/>
                      <w:b/>
                      <w:sz w:val="20"/>
                      <w:szCs w:val="20"/>
                    </w:rPr>
                  </w:pPr>
                  <w:r w:rsidRPr="00446ACC">
                    <w:rPr>
                      <w:rFonts w:asciiTheme="minorHAnsi" w:hAnsiTheme="minorHAnsi"/>
                      <w:b/>
                      <w:color w:val="0070C0"/>
                      <w:sz w:val="20"/>
                      <w:szCs w:val="20"/>
                    </w:rPr>
                    <w:t>CANS_LD_Q1</w:t>
                  </w:r>
                  <w:r>
                    <w:rPr>
                      <w:rFonts w:asciiTheme="minorHAnsi" w:hAnsiTheme="minorHAnsi"/>
                      <w:b/>
                      <w:color w:val="0070C0"/>
                      <w:sz w:val="20"/>
                      <w:szCs w:val="20"/>
                    </w:rPr>
                    <w:t>0</w:t>
                  </w:r>
                </w:p>
              </w:tc>
            </w:tr>
          </w:tbl>
          <w:p w:rsidR="00530A00" w:rsidRPr="00042AFD" w:rsidRDefault="00530A00" w:rsidP="00A415EE">
            <w:pPr>
              <w:rPr>
                <w:b/>
                <w:sz w:val="20"/>
                <w:szCs w:val="20"/>
              </w:rPr>
            </w:pPr>
          </w:p>
        </w:tc>
        <w:tc>
          <w:tcPr>
            <w:tcW w:w="1023" w:type="dxa"/>
          </w:tcPr>
          <w:p w:rsidR="00530A00" w:rsidRPr="00042AFD" w:rsidRDefault="00530A00" w:rsidP="00A415EE">
            <w:pPr>
              <w:jc w:val="center"/>
              <w:rPr>
                <w:b/>
                <w:sz w:val="20"/>
                <w:szCs w:val="20"/>
              </w:rPr>
            </w:pPr>
            <w:r>
              <w:rPr>
                <w:b/>
                <w:sz w:val="20"/>
                <w:szCs w:val="20"/>
              </w:rPr>
              <w:t>TEXT</w:t>
            </w:r>
          </w:p>
        </w:tc>
        <w:tc>
          <w:tcPr>
            <w:tcW w:w="885" w:type="dxa"/>
          </w:tcPr>
          <w:p w:rsidR="00530A00" w:rsidRPr="00042AFD" w:rsidRDefault="00530A00" w:rsidP="00A415EE">
            <w:pPr>
              <w:jc w:val="center"/>
              <w:rPr>
                <w:b/>
                <w:sz w:val="20"/>
                <w:szCs w:val="20"/>
              </w:rPr>
            </w:pPr>
            <w:r>
              <w:rPr>
                <w:b/>
                <w:sz w:val="20"/>
                <w:szCs w:val="20"/>
              </w:rPr>
              <w:t>1</w:t>
            </w:r>
          </w:p>
        </w:tc>
        <w:tc>
          <w:tcPr>
            <w:tcW w:w="3410" w:type="dxa"/>
          </w:tcPr>
          <w:p w:rsidR="00530A00" w:rsidRPr="00042AFD" w:rsidRDefault="00530A00" w:rsidP="00F84A06">
            <w:pPr>
              <w:rPr>
                <w:b/>
                <w:sz w:val="20"/>
                <w:szCs w:val="20"/>
              </w:rPr>
            </w:pPr>
            <w:r>
              <w:rPr>
                <w:b/>
                <w:sz w:val="20"/>
                <w:szCs w:val="20"/>
              </w:rPr>
              <w:t>Item ten from the “LIFE DOMAIN FUNCTIONING” domain.</w:t>
            </w:r>
          </w:p>
        </w:tc>
        <w:tc>
          <w:tcPr>
            <w:tcW w:w="3375" w:type="dxa"/>
          </w:tcPr>
          <w:p w:rsidR="00530A00" w:rsidRPr="00D74866" w:rsidRDefault="00530A00" w:rsidP="00A415EE">
            <w:pPr>
              <w:rPr>
                <w:b/>
                <w:sz w:val="18"/>
                <w:szCs w:val="18"/>
              </w:rPr>
            </w:pPr>
            <w:r w:rsidRPr="00D74866">
              <w:rPr>
                <w:b/>
                <w:sz w:val="18"/>
                <w:szCs w:val="18"/>
              </w:rPr>
              <w:t>0 = No Evidence</w:t>
            </w:r>
          </w:p>
          <w:p w:rsidR="00530A00" w:rsidRPr="00D74866" w:rsidRDefault="00530A00" w:rsidP="00A415EE">
            <w:pPr>
              <w:rPr>
                <w:b/>
                <w:sz w:val="18"/>
                <w:szCs w:val="18"/>
              </w:rPr>
            </w:pPr>
            <w:r w:rsidRPr="00D74866">
              <w:rPr>
                <w:b/>
                <w:sz w:val="18"/>
                <w:szCs w:val="18"/>
              </w:rPr>
              <w:t>1 = History or Suspicion</w:t>
            </w:r>
          </w:p>
          <w:p w:rsidR="00530A00" w:rsidRPr="00D74866" w:rsidRDefault="00530A00" w:rsidP="00A415EE">
            <w:pPr>
              <w:rPr>
                <w:b/>
                <w:sz w:val="18"/>
                <w:szCs w:val="18"/>
              </w:rPr>
            </w:pPr>
            <w:r w:rsidRPr="00D74866">
              <w:rPr>
                <w:b/>
                <w:sz w:val="18"/>
                <w:szCs w:val="18"/>
              </w:rPr>
              <w:t>2 = Interferes with functioning; action needed</w:t>
            </w:r>
          </w:p>
          <w:p w:rsidR="00530A00" w:rsidRPr="00D74866" w:rsidRDefault="00530A00" w:rsidP="00A415EE">
            <w:pPr>
              <w:rPr>
                <w:b/>
                <w:sz w:val="18"/>
                <w:szCs w:val="18"/>
              </w:rPr>
            </w:pPr>
            <w:r w:rsidRPr="00D74866">
              <w:rPr>
                <w:b/>
                <w:sz w:val="18"/>
                <w:szCs w:val="18"/>
              </w:rPr>
              <w:t>3 = Disabling, dangerous, immediate or intensive; action needed</w:t>
            </w:r>
          </w:p>
        </w:tc>
      </w:tr>
      <w:tr w:rsidR="00530A00" w:rsidTr="00530A00">
        <w:trPr>
          <w:trHeight w:val="737"/>
        </w:trPr>
        <w:tc>
          <w:tcPr>
            <w:tcW w:w="1875" w:type="dxa"/>
            <w:shd w:val="clear" w:color="auto" w:fill="FFFFFF" w:themeFill="background1"/>
          </w:tcPr>
          <w:p w:rsidR="00530A00" w:rsidRDefault="00530A00" w:rsidP="00A415EE">
            <w:pPr>
              <w:rPr>
                <w:b/>
                <w:sz w:val="20"/>
                <w:szCs w:val="20"/>
              </w:rPr>
            </w:pPr>
            <w:r>
              <w:rPr>
                <w:b/>
                <w:sz w:val="20"/>
                <w:szCs w:val="20"/>
              </w:rPr>
              <w:t>Living Situation</w:t>
            </w:r>
          </w:p>
          <w:p w:rsidR="00530A00" w:rsidRDefault="00530A00" w:rsidP="005F0DE1">
            <w:pPr>
              <w:rPr>
                <w:b/>
                <w:sz w:val="20"/>
                <w:szCs w:val="20"/>
              </w:rPr>
            </w:pPr>
            <w:r>
              <w:rPr>
                <w:b/>
                <w:color w:val="0070C0"/>
                <w:sz w:val="20"/>
                <w:szCs w:val="20"/>
              </w:rPr>
              <w:t>CANS_LD_Q11</w:t>
            </w:r>
          </w:p>
        </w:tc>
        <w:tc>
          <w:tcPr>
            <w:tcW w:w="1023" w:type="dxa"/>
            <w:shd w:val="clear" w:color="auto" w:fill="FFFFFF" w:themeFill="background1"/>
          </w:tcPr>
          <w:p w:rsidR="00530A00" w:rsidRPr="00042AFD" w:rsidRDefault="00530A00" w:rsidP="00A415EE">
            <w:pPr>
              <w:jc w:val="center"/>
              <w:rPr>
                <w:b/>
                <w:sz w:val="20"/>
                <w:szCs w:val="20"/>
              </w:rPr>
            </w:pPr>
            <w:r>
              <w:rPr>
                <w:b/>
                <w:sz w:val="20"/>
                <w:szCs w:val="20"/>
              </w:rPr>
              <w:t>TEXT</w:t>
            </w:r>
          </w:p>
        </w:tc>
        <w:tc>
          <w:tcPr>
            <w:tcW w:w="885" w:type="dxa"/>
            <w:shd w:val="clear" w:color="auto" w:fill="FFFFFF" w:themeFill="background1"/>
          </w:tcPr>
          <w:p w:rsidR="00530A00" w:rsidRDefault="00530A00" w:rsidP="00A415EE">
            <w:pPr>
              <w:jc w:val="center"/>
              <w:rPr>
                <w:b/>
                <w:sz w:val="20"/>
                <w:szCs w:val="20"/>
              </w:rPr>
            </w:pPr>
            <w:r>
              <w:rPr>
                <w:b/>
                <w:sz w:val="20"/>
                <w:szCs w:val="20"/>
              </w:rPr>
              <w:t xml:space="preserve"> 1</w:t>
            </w:r>
          </w:p>
        </w:tc>
        <w:tc>
          <w:tcPr>
            <w:tcW w:w="3410" w:type="dxa"/>
            <w:shd w:val="clear" w:color="auto" w:fill="FFFFFF" w:themeFill="background1"/>
          </w:tcPr>
          <w:p w:rsidR="00530A00" w:rsidRPr="00042AFD" w:rsidRDefault="00530A00" w:rsidP="00657D6F">
            <w:pPr>
              <w:rPr>
                <w:b/>
                <w:sz w:val="20"/>
                <w:szCs w:val="20"/>
              </w:rPr>
            </w:pPr>
            <w:r>
              <w:rPr>
                <w:b/>
                <w:sz w:val="20"/>
                <w:szCs w:val="20"/>
              </w:rPr>
              <w:t>Item eleven from the “LIFE DOMAIN FUNCTIONING” domain.</w:t>
            </w:r>
          </w:p>
        </w:tc>
        <w:tc>
          <w:tcPr>
            <w:tcW w:w="3375" w:type="dxa"/>
            <w:shd w:val="clear" w:color="auto" w:fill="FFFFFF" w:themeFill="background1"/>
          </w:tcPr>
          <w:p w:rsidR="00530A00" w:rsidRPr="00D74866" w:rsidRDefault="00530A00" w:rsidP="00A415EE">
            <w:pPr>
              <w:rPr>
                <w:b/>
                <w:sz w:val="18"/>
                <w:szCs w:val="18"/>
              </w:rPr>
            </w:pPr>
            <w:r w:rsidRPr="00D74866">
              <w:rPr>
                <w:b/>
                <w:sz w:val="18"/>
                <w:szCs w:val="18"/>
              </w:rPr>
              <w:t>0 = No Evidence</w:t>
            </w:r>
          </w:p>
          <w:p w:rsidR="00530A00" w:rsidRPr="00D74866" w:rsidRDefault="00530A00" w:rsidP="00A415EE">
            <w:pPr>
              <w:rPr>
                <w:b/>
                <w:sz w:val="18"/>
                <w:szCs w:val="18"/>
              </w:rPr>
            </w:pPr>
            <w:r w:rsidRPr="00D74866">
              <w:rPr>
                <w:b/>
                <w:sz w:val="18"/>
                <w:szCs w:val="18"/>
              </w:rPr>
              <w:t>1 = History or Suspicion</w:t>
            </w:r>
          </w:p>
          <w:p w:rsidR="00530A00" w:rsidRPr="00D74866" w:rsidRDefault="00530A00" w:rsidP="00A415EE">
            <w:pPr>
              <w:rPr>
                <w:b/>
                <w:sz w:val="18"/>
                <w:szCs w:val="18"/>
              </w:rPr>
            </w:pPr>
            <w:r w:rsidRPr="00D74866">
              <w:rPr>
                <w:b/>
                <w:sz w:val="18"/>
                <w:szCs w:val="18"/>
              </w:rPr>
              <w:t>2 = Interferes with functioning; action needed</w:t>
            </w:r>
          </w:p>
          <w:p w:rsidR="00530A00" w:rsidRPr="005E6169" w:rsidRDefault="00530A00" w:rsidP="00A415EE">
            <w:pPr>
              <w:rPr>
                <w:b/>
                <w:sz w:val="18"/>
                <w:szCs w:val="18"/>
              </w:rPr>
            </w:pPr>
            <w:r w:rsidRPr="00D74866">
              <w:rPr>
                <w:b/>
                <w:sz w:val="18"/>
                <w:szCs w:val="18"/>
              </w:rPr>
              <w:t>3 = Disabling, dangerous, immediate or intensive; action needed</w:t>
            </w:r>
          </w:p>
        </w:tc>
      </w:tr>
      <w:tr w:rsidR="00530A00" w:rsidRPr="00042AFD" w:rsidTr="00530A00">
        <w:trPr>
          <w:trHeight w:val="737"/>
        </w:trPr>
        <w:tc>
          <w:tcPr>
            <w:tcW w:w="1875" w:type="dxa"/>
          </w:tcPr>
          <w:p w:rsidR="00530A00" w:rsidRDefault="00530A00" w:rsidP="00A415EE">
            <w:pPr>
              <w:rPr>
                <w:b/>
                <w:sz w:val="20"/>
                <w:szCs w:val="20"/>
              </w:rPr>
            </w:pPr>
            <w:r>
              <w:rPr>
                <w:b/>
                <w:sz w:val="20"/>
                <w:szCs w:val="20"/>
              </w:rPr>
              <w:t>Social Functioning</w:t>
            </w:r>
          </w:p>
          <w:p w:rsidR="00530A00" w:rsidRPr="00042AFD" w:rsidRDefault="00530A00" w:rsidP="005F0DE1">
            <w:pPr>
              <w:rPr>
                <w:b/>
                <w:sz w:val="20"/>
                <w:szCs w:val="20"/>
              </w:rPr>
            </w:pPr>
            <w:r>
              <w:rPr>
                <w:b/>
                <w:color w:val="0070C0"/>
                <w:sz w:val="20"/>
                <w:szCs w:val="20"/>
              </w:rPr>
              <w:t>CANS_LD_Q12</w:t>
            </w:r>
          </w:p>
        </w:tc>
        <w:tc>
          <w:tcPr>
            <w:tcW w:w="1023" w:type="dxa"/>
          </w:tcPr>
          <w:p w:rsidR="00530A00" w:rsidRPr="00042AFD" w:rsidRDefault="00530A00" w:rsidP="00A415EE">
            <w:pPr>
              <w:jc w:val="center"/>
              <w:rPr>
                <w:b/>
                <w:sz w:val="20"/>
                <w:szCs w:val="20"/>
              </w:rPr>
            </w:pPr>
            <w:r>
              <w:rPr>
                <w:b/>
                <w:sz w:val="20"/>
                <w:szCs w:val="20"/>
              </w:rPr>
              <w:t>TEXT</w:t>
            </w:r>
          </w:p>
        </w:tc>
        <w:tc>
          <w:tcPr>
            <w:tcW w:w="885" w:type="dxa"/>
          </w:tcPr>
          <w:p w:rsidR="00530A00" w:rsidRPr="00042AFD" w:rsidRDefault="00530A00" w:rsidP="00A415EE">
            <w:pPr>
              <w:jc w:val="center"/>
              <w:rPr>
                <w:b/>
                <w:sz w:val="20"/>
                <w:szCs w:val="20"/>
              </w:rPr>
            </w:pPr>
            <w:r>
              <w:rPr>
                <w:b/>
                <w:sz w:val="20"/>
                <w:szCs w:val="20"/>
              </w:rPr>
              <w:t xml:space="preserve"> 1</w:t>
            </w:r>
          </w:p>
        </w:tc>
        <w:tc>
          <w:tcPr>
            <w:tcW w:w="3410" w:type="dxa"/>
          </w:tcPr>
          <w:p w:rsidR="00530A00" w:rsidRPr="00042AFD" w:rsidRDefault="00530A00" w:rsidP="005F0DE1">
            <w:pPr>
              <w:rPr>
                <w:b/>
                <w:sz w:val="20"/>
                <w:szCs w:val="20"/>
              </w:rPr>
            </w:pPr>
            <w:r>
              <w:rPr>
                <w:b/>
                <w:sz w:val="20"/>
                <w:szCs w:val="20"/>
              </w:rPr>
              <w:t>Item twelve from the “LIFE DOMAIN FUNCTIONING” domain.</w:t>
            </w:r>
          </w:p>
        </w:tc>
        <w:tc>
          <w:tcPr>
            <w:tcW w:w="3375" w:type="dxa"/>
          </w:tcPr>
          <w:p w:rsidR="00530A00" w:rsidRPr="00D74866" w:rsidRDefault="00530A00" w:rsidP="00A415EE">
            <w:pPr>
              <w:rPr>
                <w:b/>
                <w:sz w:val="18"/>
                <w:szCs w:val="18"/>
              </w:rPr>
            </w:pPr>
            <w:r w:rsidRPr="00D74866">
              <w:rPr>
                <w:b/>
                <w:sz w:val="18"/>
                <w:szCs w:val="18"/>
              </w:rPr>
              <w:t>0 = No Evidence</w:t>
            </w:r>
          </w:p>
          <w:p w:rsidR="00530A00" w:rsidRPr="00D74866" w:rsidRDefault="00530A00" w:rsidP="00A415EE">
            <w:pPr>
              <w:rPr>
                <w:b/>
                <w:sz w:val="18"/>
                <w:szCs w:val="18"/>
              </w:rPr>
            </w:pPr>
            <w:r w:rsidRPr="00D74866">
              <w:rPr>
                <w:b/>
                <w:sz w:val="18"/>
                <w:szCs w:val="18"/>
              </w:rPr>
              <w:t>1 = History or Suspicion</w:t>
            </w:r>
          </w:p>
          <w:p w:rsidR="00530A00" w:rsidRPr="00D74866" w:rsidRDefault="00530A00" w:rsidP="00A415EE">
            <w:pPr>
              <w:rPr>
                <w:b/>
                <w:sz w:val="18"/>
                <w:szCs w:val="18"/>
              </w:rPr>
            </w:pPr>
            <w:r w:rsidRPr="00D74866">
              <w:rPr>
                <w:b/>
                <w:sz w:val="18"/>
                <w:szCs w:val="18"/>
              </w:rPr>
              <w:t>2 = Interferes with functioning; action needed</w:t>
            </w:r>
          </w:p>
          <w:p w:rsidR="00530A00" w:rsidRPr="005E6169" w:rsidRDefault="00530A00" w:rsidP="00A415EE">
            <w:pPr>
              <w:rPr>
                <w:b/>
                <w:sz w:val="18"/>
                <w:szCs w:val="18"/>
              </w:rPr>
            </w:pPr>
            <w:r w:rsidRPr="00D74866">
              <w:rPr>
                <w:b/>
                <w:sz w:val="18"/>
                <w:szCs w:val="18"/>
              </w:rPr>
              <w:t>3 = Disabling, dangerous, immediate or intensive; action needed</w:t>
            </w:r>
          </w:p>
        </w:tc>
      </w:tr>
      <w:tr w:rsidR="00530A00" w:rsidRPr="00D74866" w:rsidTr="00530A00">
        <w:trPr>
          <w:trHeight w:val="737"/>
        </w:trPr>
        <w:tc>
          <w:tcPr>
            <w:tcW w:w="1875" w:type="dxa"/>
          </w:tcPr>
          <w:p w:rsidR="00530A00" w:rsidRDefault="00530A00" w:rsidP="005F0DE1">
            <w:pPr>
              <w:rPr>
                <w:b/>
                <w:sz w:val="20"/>
                <w:szCs w:val="20"/>
              </w:rPr>
            </w:pPr>
            <w:r>
              <w:rPr>
                <w:b/>
                <w:sz w:val="20"/>
                <w:szCs w:val="20"/>
              </w:rPr>
              <w:t>Developmental / Intellectual</w:t>
            </w:r>
          </w:p>
          <w:p w:rsidR="00530A00" w:rsidRPr="00042AFD" w:rsidRDefault="00530A00" w:rsidP="00A415EE">
            <w:pPr>
              <w:rPr>
                <w:b/>
                <w:sz w:val="20"/>
                <w:szCs w:val="20"/>
              </w:rPr>
            </w:pPr>
            <w:r>
              <w:rPr>
                <w:b/>
                <w:color w:val="0070C0"/>
                <w:sz w:val="20"/>
                <w:szCs w:val="20"/>
              </w:rPr>
              <w:t>CANS_LD_Q13</w:t>
            </w:r>
          </w:p>
        </w:tc>
        <w:tc>
          <w:tcPr>
            <w:tcW w:w="1023" w:type="dxa"/>
          </w:tcPr>
          <w:p w:rsidR="00530A00" w:rsidRPr="00042AFD" w:rsidRDefault="00530A00" w:rsidP="00A415EE">
            <w:pPr>
              <w:jc w:val="center"/>
              <w:rPr>
                <w:b/>
                <w:sz w:val="20"/>
                <w:szCs w:val="20"/>
              </w:rPr>
            </w:pPr>
            <w:r>
              <w:rPr>
                <w:b/>
                <w:sz w:val="20"/>
                <w:szCs w:val="20"/>
              </w:rPr>
              <w:t>TEXT</w:t>
            </w:r>
          </w:p>
        </w:tc>
        <w:tc>
          <w:tcPr>
            <w:tcW w:w="885" w:type="dxa"/>
          </w:tcPr>
          <w:p w:rsidR="00530A00" w:rsidRPr="00042AFD" w:rsidRDefault="00530A00" w:rsidP="00A415EE">
            <w:pPr>
              <w:jc w:val="center"/>
              <w:rPr>
                <w:b/>
                <w:sz w:val="20"/>
                <w:szCs w:val="20"/>
              </w:rPr>
            </w:pPr>
            <w:r>
              <w:rPr>
                <w:b/>
                <w:sz w:val="20"/>
                <w:szCs w:val="20"/>
              </w:rPr>
              <w:t>1</w:t>
            </w:r>
          </w:p>
        </w:tc>
        <w:tc>
          <w:tcPr>
            <w:tcW w:w="3410" w:type="dxa"/>
          </w:tcPr>
          <w:p w:rsidR="00530A00" w:rsidRPr="00042AFD" w:rsidRDefault="00530A00" w:rsidP="005F0DE1">
            <w:pPr>
              <w:rPr>
                <w:b/>
                <w:sz w:val="20"/>
                <w:szCs w:val="20"/>
              </w:rPr>
            </w:pPr>
            <w:r>
              <w:rPr>
                <w:b/>
                <w:sz w:val="20"/>
                <w:szCs w:val="20"/>
              </w:rPr>
              <w:t>Item thirteen from the “LIFE DOMAIN FUNCTIONING” domain.</w:t>
            </w:r>
          </w:p>
        </w:tc>
        <w:tc>
          <w:tcPr>
            <w:tcW w:w="3375" w:type="dxa"/>
          </w:tcPr>
          <w:p w:rsidR="00530A00" w:rsidRPr="00D74866" w:rsidRDefault="00530A00" w:rsidP="00A415EE">
            <w:pPr>
              <w:rPr>
                <w:b/>
                <w:sz w:val="18"/>
                <w:szCs w:val="18"/>
              </w:rPr>
            </w:pPr>
            <w:r w:rsidRPr="00D74866">
              <w:rPr>
                <w:b/>
                <w:sz w:val="18"/>
                <w:szCs w:val="18"/>
              </w:rPr>
              <w:t>0 = No Evidence</w:t>
            </w:r>
          </w:p>
          <w:p w:rsidR="00530A00" w:rsidRPr="00D74866" w:rsidRDefault="00530A00" w:rsidP="00A415EE">
            <w:pPr>
              <w:rPr>
                <w:b/>
                <w:sz w:val="18"/>
                <w:szCs w:val="18"/>
              </w:rPr>
            </w:pPr>
            <w:r w:rsidRPr="00D74866">
              <w:rPr>
                <w:b/>
                <w:sz w:val="18"/>
                <w:szCs w:val="18"/>
              </w:rPr>
              <w:t>1 = History or Suspicion</w:t>
            </w:r>
          </w:p>
          <w:p w:rsidR="00530A00" w:rsidRPr="00D74866" w:rsidRDefault="00530A00" w:rsidP="00A415EE">
            <w:pPr>
              <w:rPr>
                <w:b/>
                <w:sz w:val="18"/>
                <w:szCs w:val="18"/>
              </w:rPr>
            </w:pPr>
            <w:r w:rsidRPr="00D74866">
              <w:rPr>
                <w:b/>
                <w:sz w:val="18"/>
                <w:szCs w:val="18"/>
              </w:rPr>
              <w:t>2 = Interferes with functioning; action needed</w:t>
            </w:r>
          </w:p>
          <w:p w:rsidR="00530A00" w:rsidRPr="005E6169" w:rsidRDefault="00530A00" w:rsidP="00A415EE">
            <w:pPr>
              <w:rPr>
                <w:b/>
                <w:sz w:val="18"/>
                <w:szCs w:val="18"/>
              </w:rPr>
            </w:pPr>
            <w:r w:rsidRPr="00D74866">
              <w:rPr>
                <w:b/>
                <w:sz w:val="18"/>
                <w:szCs w:val="18"/>
              </w:rPr>
              <w:t>3 = Disabling, dangerous, immediate or intensive; action needed</w:t>
            </w:r>
          </w:p>
        </w:tc>
      </w:tr>
      <w:tr w:rsidR="00530A00" w:rsidRPr="00042AFD" w:rsidTr="00530A00">
        <w:trPr>
          <w:trHeight w:val="737"/>
        </w:trPr>
        <w:tc>
          <w:tcPr>
            <w:tcW w:w="1875" w:type="dxa"/>
          </w:tcPr>
          <w:p w:rsidR="00530A00" w:rsidRDefault="00530A00" w:rsidP="00A415EE">
            <w:pPr>
              <w:rPr>
                <w:b/>
                <w:sz w:val="20"/>
                <w:szCs w:val="20"/>
              </w:rPr>
            </w:pPr>
            <w:r>
              <w:rPr>
                <w:b/>
                <w:sz w:val="20"/>
                <w:szCs w:val="20"/>
              </w:rPr>
              <w:t>Decision Making</w:t>
            </w:r>
          </w:p>
          <w:p w:rsidR="00530A00" w:rsidRPr="00042AFD" w:rsidRDefault="00530A00" w:rsidP="005F0DE1">
            <w:pPr>
              <w:rPr>
                <w:b/>
                <w:sz w:val="20"/>
                <w:szCs w:val="20"/>
              </w:rPr>
            </w:pPr>
            <w:r>
              <w:rPr>
                <w:b/>
                <w:color w:val="0070C0"/>
                <w:sz w:val="20"/>
                <w:szCs w:val="20"/>
              </w:rPr>
              <w:t>CANS_LD_Q14</w:t>
            </w:r>
          </w:p>
        </w:tc>
        <w:tc>
          <w:tcPr>
            <w:tcW w:w="1023" w:type="dxa"/>
          </w:tcPr>
          <w:p w:rsidR="00530A00" w:rsidRPr="00042AFD" w:rsidRDefault="00530A00" w:rsidP="00A415EE">
            <w:pPr>
              <w:jc w:val="center"/>
              <w:rPr>
                <w:b/>
                <w:sz w:val="20"/>
                <w:szCs w:val="20"/>
              </w:rPr>
            </w:pPr>
            <w:r>
              <w:rPr>
                <w:b/>
                <w:sz w:val="20"/>
                <w:szCs w:val="20"/>
              </w:rPr>
              <w:t>TEXT</w:t>
            </w:r>
          </w:p>
        </w:tc>
        <w:tc>
          <w:tcPr>
            <w:tcW w:w="885" w:type="dxa"/>
          </w:tcPr>
          <w:p w:rsidR="00530A00" w:rsidRPr="00042AFD" w:rsidRDefault="00530A00" w:rsidP="00A415EE">
            <w:pPr>
              <w:jc w:val="center"/>
              <w:rPr>
                <w:b/>
                <w:sz w:val="20"/>
                <w:szCs w:val="20"/>
              </w:rPr>
            </w:pPr>
            <w:r>
              <w:rPr>
                <w:b/>
                <w:sz w:val="20"/>
                <w:szCs w:val="20"/>
              </w:rPr>
              <w:t>1</w:t>
            </w:r>
          </w:p>
        </w:tc>
        <w:tc>
          <w:tcPr>
            <w:tcW w:w="3410" w:type="dxa"/>
          </w:tcPr>
          <w:p w:rsidR="00530A00" w:rsidRPr="00042AFD" w:rsidRDefault="00530A00" w:rsidP="005F0DE1">
            <w:pPr>
              <w:rPr>
                <w:b/>
                <w:sz w:val="20"/>
                <w:szCs w:val="20"/>
              </w:rPr>
            </w:pPr>
            <w:r>
              <w:rPr>
                <w:b/>
                <w:sz w:val="20"/>
                <w:szCs w:val="20"/>
              </w:rPr>
              <w:t xml:space="preserve">Question fourteen from the “LIFE DOMAIN FUNCTIONING” domain. </w:t>
            </w:r>
          </w:p>
        </w:tc>
        <w:tc>
          <w:tcPr>
            <w:tcW w:w="3375" w:type="dxa"/>
          </w:tcPr>
          <w:p w:rsidR="00530A00" w:rsidRPr="00D74866" w:rsidRDefault="00530A00" w:rsidP="00A415EE">
            <w:pPr>
              <w:rPr>
                <w:b/>
                <w:sz w:val="18"/>
                <w:szCs w:val="18"/>
              </w:rPr>
            </w:pPr>
            <w:r w:rsidRPr="00D74866">
              <w:rPr>
                <w:b/>
                <w:sz w:val="18"/>
                <w:szCs w:val="18"/>
              </w:rPr>
              <w:t>0 = No Evidence</w:t>
            </w:r>
          </w:p>
          <w:p w:rsidR="00530A00" w:rsidRPr="00D74866" w:rsidRDefault="00530A00" w:rsidP="00A415EE">
            <w:pPr>
              <w:rPr>
                <w:b/>
                <w:sz w:val="18"/>
                <w:szCs w:val="18"/>
              </w:rPr>
            </w:pPr>
            <w:r w:rsidRPr="00D74866">
              <w:rPr>
                <w:b/>
                <w:sz w:val="18"/>
                <w:szCs w:val="18"/>
              </w:rPr>
              <w:t>1 = History or Suspicion</w:t>
            </w:r>
          </w:p>
          <w:p w:rsidR="00530A00" w:rsidRPr="00D74866" w:rsidRDefault="00530A00" w:rsidP="00A415EE">
            <w:pPr>
              <w:rPr>
                <w:b/>
                <w:sz w:val="18"/>
                <w:szCs w:val="18"/>
              </w:rPr>
            </w:pPr>
            <w:r w:rsidRPr="00D74866">
              <w:rPr>
                <w:b/>
                <w:sz w:val="18"/>
                <w:szCs w:val="18"/>
              </w:rPr>
              <w:t>2 = Interferes with functioning; action needed</w:t>
            </w:r>
          </w:p>
          <w:p w:rsidR="00530A00" w:rsidRPr="005E6169" w:rsidRDefault="00530A00" w:rsidP="00A415EE">
            <w:pPr>
              <w:rPr>
                <w:b/>
                <w:sz w:val="18"/>
                <w:szCs w:val="18"/>
              </w:rPr>
            </w:pPr>
            <w:r w:rsidRPr="00D74866">
              <w:rPr>
                <w:b/>
                <w:sz w:val="18"/>
                <w:szCs w:val="18"/>
              </w:rPr>
              <w:t>3 = Disabling, dangerous, immediate or intensive; action needed</w:t>
            </w:r>
          </w:p>
        </w:tc>
      </w:tr>
      <w:tr w:rsidR="00530A00" w:rsidRPr="00042AFD" w:rsidTr="00530A00">
        <w:trPr>
          <w:trHeight w:val="712"/>
        </w:trPr>
        <w:tc>
          <w:tcPr>
            <w:tcW w:w="1875" w:type="dxa"/>
          </w:tcPr>
          <w:p w:rsidR="00530A00" w:rsidRDefault="00530A00" w:rsidP="00A415EE">
            <w:pPr>
              <w:rPr>
                <w:b/>
                <w:sz w:val="20"/>
                <w:szCs w:val="20"/>
              </w:rPr>
            </w:pPr>
            <w:r>
              <w:rPr>
                <w:b/>
                <w:sz w:val="20"/>
                <w:szCs w:val="20"/>
              </w:rPr>
              <w:t>School Behavior</w:t>
            </w:r>
          </w:p>
          <w:p w:rsidR="00530A00" w:rsidRPr="00042AFD" w:rsidRDefault="00530A00" w:rsidP="00A415EE">
            <w:pPr>
              <w:rPr>
                <w:b/>
                <w:sz w:val="20"/>
                <w:szCs w:val="20"/>
              </w:rPr>
            </w:pPr>
            <w:r>
              <w:rPr>
                <w:b/>
                <w:color w:val="0070C0"/>
                <w:sz w:val="20"/>
                <w:szCs w:val="20"/>
              </w:rPr>
              <w:t>CANS_LD_Q15</w:t>
            </w:r>
          </w:p>
        </w:tc>
        <w:tc>
          <w:tcPr>
            <w:tcW w:w="1023" w:type="dxa"/>
          </w:tcPr>
          <w:p w:rsidR="00530A00" w:rsidRPr="00042AFD" w:rsidRDefault="00530A00" w:rsidP="00A415EE">
            <w:pPr>
              <w:jc w:val="center"/>
              <w:rPr>
                <w:b/>
                <w:sz w:val="20"/>
                <w:szCs w:val="20"/>
              </w:rPr>
            </w:pPr>
            <w:r>
              <w:rPr>
                <w:b/>
                <w:sz w:val="20"/>
                <w:szCs w:val="20"/>
              </w:rPr>
              <w:t>TEXT</w:t>
            </w:r>
          </w:p>
        </w:tc>
        <w:tc>
          <w:tcPr>
            <w:tcW w:w="885" w:type="dxa"/>
          </w:tcPr>
          <w:p w:rsidR="00530A00" w:rsidRPr="00042AFD" w:rsidRDefault="00530A00" w:rsidP="00A415EE">
            <w:pPr>
              <w:jc w:val="center"/>
              <w:rPr>
                <w:b/>
                <w:sz w:val="20"/>
                <w:szCs w:val="20"/>
              </w:rPr>
            </w:pPr>
            <w:r>
              <w:rPr>
                <w:b/>
                <w:sz w:val="20"/>
                <w:szCs w:val="20"/>
              </w:rPr>
              <w:t>1</w:t>
            </w:r>
          </w:p>
        </w:tc>
        <w:tc>
          <w:tcPr>
            <w:tcW w:w="3410" w:type="dxa"/>
          </w:tcPr>
          <w:p w:rsidR="00530A00" w:rsidRPr="00042AFD" w:rsidRDefault="00530A00" w:rsidP="005F0DE1">
            <w:pPr>
              <w:rPr>
                <w:b/>
                <w:sz w:val="20"/>
                <w:szCs w:val="20"/>
              </w:rPr>
            </w:pPr>
            <w:r>
              <w:rPr>
                <w:b/>
                <w:sz w:val="20"/>
                <w:szCs w:val="20"/>
              </w:rPr>
              <w:t>Item fifteen from the “LIFE DOMAIN FUNCTIONING” domain.</w:t>
            </w:r>
          </w:p>
        </w:tc>
        <w:tc>
          <w:tcPr>
            <w:tcW w:w="3375" w:type="dxa"/>
          </w:tcPr>
          <w:p w:rsidR="00530A00" w:rsidRPr="00D74866" w:rsidRDefault="00530A00" w:rsidP="00A415EE">
            <w:pPr>
              <w:rPr>
                <w:b/>
                <w:sz w:val="18"/>
                <w:szCs w:val="18"/>
              </w:rPr>
            </w:pPr>
            <w:r w:rsidRPr="00D74866">
              <w:rPr>
                <w:b/>
                <w:sz w:val="18"/>
                <w:szCs w:val="18"/>
              </w:rPr>
              <w:t>0 = No Evidence</w:t>
            </w:r>
          </w:p>
          <w:p w:rsidR="00530A00" w:rsidRPr="00D74866" w:rsidRDefault="00530A00" w:rsidP="00A415EE">
            <w:pPr>
              <w:rPr>
                <w:b/>
                <w:sz w:val="18"/>
                <w:szCs w:val="18"/>
              </w:rPr>
            </w:pPr>
            <w:r w:rsidRPr="00D74866">
              <w:rPr>
                <w:b/>
                <w:sz w:val="18"/>
                <w:szCs w:val="18"/>
              </w:rPr>
              <w:t>1 = History or Suspicion</w:t>
            </w:r>
          </w:p>
          <w:p w:rsidR="00530A00" w:rsidRPr="00D74866" w:rsidRDefault="00530A00" w:rsidP="00A415EE">
            <w:pPr>
              <w:rPr>
                <w:b/>
                <w:sz w:val="18"/>
                <w:szCs w:val="18"/>
              </w:rPr>
            </w:pPr>
            <w:r w:rsidRPr="00D74866">
              <w:rPr>
                <w:b/>
                <w:sz w:val="18"/>
                <w:szCs w:val="18"/>
              </w:rPr>
              <w:t>2 = Interferes with functioning; action needed</w:t>
            </w:r>
          </w:p>
          <w:p w:rsidR="00530A00" w:rsidRPr="005E6169" w:rsidRDefault="00530A00" w:rsidP="00A415EE">
            <w:pPr>
              <w:rPr>
                <w:b/>
                <w:sz w:val="18"/>
                <w:szCs w:val="18"/>
              </w:rPr>
            </w:pPr>
            <w:r w:rsidRPr="00D74866">
              <w:rPr>
                <w:b/>
                <w:sz w:val="18"/>
                <w:szCs w:val="18"/>
              </w:rPr>
              <w:t>3 = Disabling, dangerous, immediate or intensive; action needed</w:t>
            </w:r>
          </w:p>
        </w:tc>
      </w:tr>
      <w:tr w:rsidR="00ED7A4C" w:rsidRPr="00042AFD" w:rsidTr="00530A00">
        <w:trPr>
          <w:trHeight w:val="712"/>
        </w:trPr>
        <w:tc>
          <w:tcPr>
            <w:tcW w:w="1875" w:type="dxa"/>
          </w:tcPr>
          <w:p w:rsidR="00ED7A4C" w:rsidRDefault="00ED7A4C" w:rsidP="00ED7A4C">
            <w:pPr>
              <w:rPr>
                <w:b/>
                <w:sz w:val="20"/>
                <w:szCs w:val="20"/>
              </w:rPr>
            </w:pPr>
            <w:r>
              <w:rPr>
                <w:b/>
                <w:sz w:val="20"/>
                <w:szCs w:val="20"/>
              </w:rPr>
              <w:t>School Achievement</w:t>
            </w:r>
          </w:p>
          <w:p w:rsidR="00ED7A4C" w:rsidRPr="00042AFD" w:rsidRDefault="00ED7A4C" w:rsidP="00ED7A4C">
            <w:pPr>
              <w:rPr>
                <w:b/>
                <w:sz w:val="20"/>
                <w:szCs w:val="20"/>
              </w:rPr>
            </w:pPr>
            <w:r>
              <w:rPr>
                <w:b/>
                <w:color w:val="0070C0"/>
                <w:sz w:val="20"/>
                <w:szCs w:val="20"/>
              </w:rPr>
              <w:t>CANS_LD_Q16</w:t>
            </w:r>
          </w:p>
        </w:tc>
        <w:tc>
          <w:tcPr>
            <w:tcW w:w="1023" w:type="dxa"/>
          </w:tcPr>
          <w:p w:rsidR="00ED7A4C" w:rsidRPr="00042AFD" w:rsidRDefault="00ED7A4C" w:rsidP="00ED7A4C">
            <w:pPr>
              <w:jc w:val="center"/>
              <w:rPr>
                <w:b/>
                <w:sz w:val="20"/>
                <w:szCs w:val="20"/>
              </w:rPr>
            </w:pPr>
            <w:r>
              <w:rPr>
                <w:b/>
                <w:sz w:val="20"/>
                <w:szCs w:val="20"/>
              </w:rPr>
              <w:t>TEXT</w:t>
            </w:r>
          </w:p>
        </w:tc>
        <w:tc>
          <w:tcPr>
            <w:tcW w:w="885" w:type="dxa"/>
          </w:tcPr>
          <w:p w:rsidR="00ED7A4C" w:rsidRPr="00042AFD" w:rsidRDefault="00ED7A4C" w:rsidP="00ED7A4C">
            <w:pPr>
              <w:jc w:val="center"/>
              <w:rPr>
                <w:b/>
                <w:sz w:val="20"/>
                <w:szCs w:val="20"/>
              </w:rPr>
            </w:pPr>
            <w:r>
              <w:rPr>
                <w:b/>
                <w:sz w:val="20"/>
                <w:szCs w:val="20"/>
              </w:rPr>
              <w:t>1</w:t>
            </w:r>
          </w:p>
        </w:tc>
        <w:tc>
          <w:tcPr>
            <w:tcW w:w="3410" w:type="dxa"/>
          </w:tcPr>
          <w:p w:rsidR="00ED7A4C" w:rsidRPr="00042AFD" w:rsidRDefault="00ED7A4C" w:rsidP="00ED7A4C">
            <w:pPr>
              <w:rPr>
                <w:b/>
                <w:sz w:val="20"/>
                <w:szCs w:val="20"/>
              </w:rPr>
            </w:pPr>
            <w:r>
              <w:rPr>
                <w:b/>
                <w:sz w:val="20"/>
                <w:szCs w:val="20"/>
              </w:rPr>
              <w:t>Item sixteen from the “LIFE DOMAIN FUNCTIONING” domain.</w:t>
            </w:r>
          </w:p>
        </w:tc>
        <w:tc>
          <w:tcPr>
            <w:tcW w:w="3375" w:type="dxa"/>
          </w:tcPr>
          <w:p w:rsidR="00ED7A4C" w:rsidRPr="00D74866" w:rsidRDefault="00ED7A4C" w:rsidP="00ED7A4C">
            <w:pPr>
              <w:rPr>
                <w:b/>
                <w:sz w:val="18"/>
                <w:szCs w:val="18"/>
              </w:rPr>
            </w:pPr>
            <w:r w:rsidRPr="00D74866">
              <w:rPr>
                <w:b/>
                <w:sz w:val="18"/>
                <w:szCs w:val="18"/>
              </w:rPr>
              <w:t>0 = No Evidence</w:t>
            </w:r>
          </w:p>
          <w:p w:rsidR="00ED7A4C" w:rsidRPr="00D74866" w:rsidRDefault="00ED7A4C" w:rsidP="00ED7A4C">
            <w:pPr>
              <w:rPr>
                <w:b/>
                <w:sz w:val="18"/>
                <w:szCs w:val="18"/>
              </w:rPr>
            </w:pPr>
            <w:r w:rsidRPr="00D74866">
              <w:rPr>
                <w:b/>
                <w:sz w:val="18"/>
                <w:szCs w:val="18"/>
              </w:rPr>
              <w:t>1 = History or Suspicion</w:t>
            </w:r>
          </w:p>
          <w:p w:rsidR="00ED7A4C" w:rsidRPr="00D74866" w:rsidRDefault="00ED7A4C" w:rsidP="00ED7A4C">
            <w:pPr>
              <w:rPr>
                <w:b/>
                <w:sz w:val="18"/>
                <w:szCs w:val="18"/>
              </w:rPr>
            </w:pPr>
            <w:r w:rsidRPr="00D74866">
              <w:rPr>
                <w:b/>
                <w:sz w:val="18"/>
                <w:szCs w:val="18"/>
              </w:rPr>
              <w:t>2 = Interferes with functioning; action needed</w:t>
            </w:r>
          </w:p>
          <w:p w:rsidR="00ED7A4C" w:rsidRPr="00D74866" w:rsidRDefault="00ED7A4C" w:rsidP="00ED7A4C">
            <w:pPr>
              <w:rPr>
                <w:b/>
                <w:sz w:val="18"/>
                <w:szCs w:val="18"/>
              </w:rPr>
            </w:pPr>
            <w:r w:rsidRPr="00D74866">
              <w:rPr>
                <w:b/>
                <w:sz w:val="18"/>
                <w:szCs w:val="18"/>
              </w:rPr>
              <w:t>3 = Disabling, dangerous, immediate or intensive; action needed</w:t>
            </w:r>
          </w:p>
        </w:tc>
      </w:tr>
    </w:tbl>
    <w:p w:rsidR="00491CF5" w:rsidRDefault="00491CF5" w:rsidP="002374D0">
      <w:pPr>
        <w:tabs>
          <w:tab w:val="left" w:pos="2895"/>
        </w:tabs>
        <w:rPr>
          <w:sz w:val="36"/>
          <w:szCs w:val="36"/>
        </w:rPr>
      </w:pPr>
    </w:p>
    <w:p w:rsidR="005E6169" w:rsidRDefault="005E6169" w:rsidP="002374D0">
      <w:pPr>
        <w:tabs>
          <w:tab w:val="left" w:pos="2895"/>
        </w:tabs>
        <w:rPr>
          <w:sz w:val="36"/>
          <w:szCs w:val="36"/>
        </w:rPr>
      </w:pPr>
    </w:p>
    <w:p w:rsidR="009F4624" w:rsidRDefault="009F4624" w:rsidP="002374D0">
      <w:pPr>
        <w:tabs>
          <w:tab w:val="left" w:pos="2895"/>
        </w:tabs>
        <w:rPr>
          <w:sz w:val="36"/>
          <w:szCs w:val="36"/>
        </w:rPr>
      </w:pPr>
    </w:p>
    <w:p w:rsidR="00AD7DE5" w:rsidRDefault="00AD7DE5" w:rsidP="002374D0">
      <w:pPr>
        <w:tabs>
          <w:tab w:val="left" w:pos="2895"/>
        </w:tabs>
        <w:rPr>
          <w:sz w:val="36"/>
          <w:szCs w:val="36"/>
        </w:rPr>
      </w:pPr>
    </w:p>
    <w:tbl>
      <w:tblPr>
        <w:tblStyle w:val="TableGrid"/>
        <w:tblW w:w="10568" w:type="dxa"/>
        <w:tblInd w:w="-448" w:type="dxa"/>
        <w:tblLook w:val="04A0" w:firstRow="1" w:lastRow="0" w:firstColumn="1" w:lastColumn="0" w:noHBand="0" w:noVBand="1"/>
      </w:tblPr>
      <w:tblGrid>
        <w:gridCol w:w="1875"/>
        <w:gridCol w:w="1023"/>
        <w:gridCol w:w="885"/>
        <w:gridCol w:w="3320"/>
        <w:gridCol w:w="3465"/>
      </w:tblGrid>
      <w:tr w:rsidR="00B67024" w:rsidRPr="001C67D7" w:rsidTr="00C12CA4">
        <w:trPr>
          <w:trHeight w:val="557"/>
        </w:trPr>
        <w:tc>
          <w:tcPr>
            <w:tcW w:w="1875" w:type="dxa"/>
            <w:tcBorders>
              <w:bottom w:val="single" w:sz="4" w:space="0" w:color="auto"/>
            </w:tcBorders>
            <w:shd w:val="clear" w:color="auto" w:fill="000000" w:themeFill="text1"/>
          </w:tcPr>
          <w:p w:rsidR="00B67024" w:rsidRPr="001C67D7" w:rsidRDefault="00B67024" w:rsidP="00A415EE">
            <w:pPr>
              <w:jc w:val="center"/>
              <w:rPr>
                <w:b/>
                <w:color w:val="FFFFFF" w:themeColor="background1"/>
                <w:sz w:val="20"/>
                <w:szCs w:val="20"/>
              </w:rPr>
            </w:pPr>
            <w:r>
              <w:rPr>
                <w:b/>
                <w:color w:val="FFFFFF" w:themeColor="background1"/>
                <w:sz w:val="20"/>
                <w:szCs w:val="20"/>
              </w:rPr>
              <w:t>Element/</w:t>
            </w:r>
            <w:r w:rsidRPr="001C67D7">
              <w:rPr>
                <w:b/>
                <w:color w:val="FFFFFF" w:themeColor="background1"/>
                <w:sz w:val="20"/>
                <w:szCs w:val="20"/>
              </w:rPr>
              <w:t>Field Name</w:t>
            </w:r>
          </w:p>
        </w:tc>
        <w:tc>
          <w:tcPr>
            <w:tcW w:w="1023" w:type="dxa"/>
            <w:shd w:val="clear" w:color="auto" w:fill="000000" w:themeFill="text1"/>
          </w:tcPr>
          <w:p w:rsidR="00B67024" w:rsidRPr="001C67D7" w:rsidRDefault="00B67024" w:rsidP="00A415EE">
            <w:pPr>
              <w:jc w:val="center"/>
              <w:rPr>
                <w:b/>
                <w:color w:val="FFFFFF" w:themeColor="background1"/>
                <w:sz w:val="20"/>
                <w:szCs w:val="20"/>
              </w:rPr>
            </w:pPr>
            <w:r w:rsidRPr="001C67D7">
              <w:rPr>
                <w:b/>
                <w:color w:val="FFFFFF" w:themeColor="background1"/>
                <w:sz w:val="20"/>
                <w:szCs w:val="20"/>
              </w:rPr>
              <w:t>Type</w:t>
            </w:r>
          </w:p>
        </w:tc>
        <w:tc>
          <w:tcPr>
            <w:tcW w:w="885" w:type="dxa"/>
            <w:tcBorders>
              <w:bottom w:val="single" w:sz="4" w:space="0" w:color="auto"/>
            </w:tcBorders>
            <w:shd w:val="clear" w:color="auto" w:fill="000000" w:themeFill="text1"/>
          </w:tcPr>
          <w:p w:rsidR="00B67024" w:rsidRPr="001C67D7" w:rsidRDefault="00C12CA4" w:rsidP="00A415EE">
            <w:pPr>
              <w:jc w:val="center"/>
              <w:rPr>
                <w:b/>
                <w:color w:val="FFFFFF" w:themeColor="background1"/>
                <w:sz w:val="20"/>
                <w:szCs w:val="20"/>
              </w:rPr>
            </w:pPr>
            <w:r>
              <w:rPr>
                <w:b/>
                <w:color w:val="FFFFFF" w:themeColor="background1"/>
                <w:sz w:val="20"/>
                <w:szCs w:val="20"/>
              </w:rPr>
              <w:t>Size (Bytes)</w:t>
            </w:r>
          </w:p>
        </w:tc>
        <w:tc>
          <w:tcPr>
            <w:tcW w:w="3320" w:type="dxa"/>
            <w:tcBorders>
              <w:bottom w:val="single" w:sz="4" w:space="0" w:color="auto"/>
            </w:tcBorders>
            <w:shd w:val="clear" w:color="auto" w:fill="000000" w:themeFill="text1"/>
          </w:tcPr>
          <w:p w:rsidR="00B67024" w:rsidRPr="001C67D7" w:rsidRDefault="00B67024" w:rsidP="00A415EE">
            <w:pPr>
              <w:jc w:val="center"/>
              <w:rPr>
                <w:b/>
                <w:color w:val="FFFFFF" w:themeColor="background1"/>
                <w:sz w:val="20"/>
                <w:szCs w:val="20"/>
              </w:rPr>
            </w:pPr>
            <w:r w:rsidRPr="001C67D7">
              <w:rPr>
                <w:b/>
                <w:color w:val="FFFFFF" w:themeColor="background1"/>
                <w:sz w:val="20"/>
                <w:szCs w:val="20"/>
              </w:rPr>
              <w:t>Description</w:t>
            </w:r>
          </w:p>
        </w:tc>
        <w:tc>
          <w:tcPr>
            <w:tcW w:w="3465" w:type="dxa"/>
            <w:shd w:val="clear" w:color="auto" w:fill="000000" w:themeFill="text1"/>
          </w:tcPr>
          <w:p w:rsidR="00B67024" w:rsidRPr="001C67D7" w:rsidRDefault="00B67024" w:rsidP="00A415EE">
            <w:pPr>
              <w:jc w:val="center"/>
              <w:rPr>
                <w:b/>
                <w:color w:val="FFFFFF" w:themeColor="background1"/>
                <w:sz w:val="20"/>
                <w:szCs w:val="20"/>
              </w:rPr>
            </w:pPr>
            <w:r w:rsidRPr="001C67D7">
              <w:rPr>
                <w:b/>
                <w:color w:val="FFFFFF" w:themeColor="background1"/>
                <w:sz w:val="20"/>
                <w:szCs w:val="20"/>
              </w:rPr>
              <w:t>Format/Coding</w:t>
            </w:r>
          </w:p>
        </w:tc>
      </w:tr>
      <w:tr w:rsidR="00657D6F" w:rsidRPr="001C67D7" w:rsidTr="00A415EE">
        <w:trPr>
          <w:trHeight w:val="278"/>
        </w:trPr>
        <w:tc>
          <w:tcPr>
            <w:tcW w:w="10568" w:type="dxa"/>
            <w:gridSpan w:val="5"/>
          </w:tcPr>
          <w:p w:rsidR="00657D6F" w:rsidRPr="001C67D7" w:rsidRDefault="00657D6F" w:rsidP="00A415EE">
            <w:pPr>
              <w:jc w:val="center"/>
              <w:rPr>
                <w:b/>
                <w:sz w:val="20"/>
                <w:szCs w:val="20"/>
              </w:rPr>
            </w:pPr>
            <w:r>
              <w:rPr>
                <w:b/>
                <w:sz w:val="20"/>
                <w:szCs w:val="20"/>
              </w:rPr>
              <w:t>CANS (LIFE DOMAIN FUNCTIONING)</w:t>
            </w:r>
          </w:p>
        </w:tc>
      </w:tr>
      <w:tr w:rsidR="00B67024" w:rsidTr="00EE73DB">
        <w:trPr>
          <w:trHeight w:val="737"/>
        </w:trPr>
        <w:tc>
          <w:tcPr>
            <w:tcW w:w="1875" w:type="dxa"/>
            <w:shd w:val="clear" w:color="auto" w:fill="FFFFFF" w:themeFill="background1"/>
          </w:tcPr>
          <w:p w:rsidR="00B67024" w:rsidRDefault="00B67024" w:rsidP="00A415EE">
            <w:pPr>
              <w:rPr>
                <w:b/>
                <w:sz w:val="20"/>
                <w:szCs w:val="20"/>
              </w:rPr>
            </w:pPr>
            <w:r>
              <w:rPr>
                <w:b/>
                <w:sz w:val="20"/>
                <w:szCs w:val="20"/>
              </w:rPr>
              <w:t>School Attendance</w:t>
            </w:r>
          </w:p>
          <w:p w:rsidR="00B67024" w:rsidRDefault="00B67024" w:rsidP="00A415EE">
            <w:pPr>
              <w:rPr>
                <w:b/>
                <w:sz w:val="20"/>
                <w:szCs w:val="20"/>
              </w:rPr>
            </w:pPr>
            <w:r>
              <w:rPr>
                <w:b/>
                <w:color w:val="0070C0"/>
                <w:sz w:val="20"/>
                <w:szCs w:val="20"/>
              </w:rPr>
              <w:t>CANS_LD_Q17</w:t>
            </w:r>
          </w:p>
        </w:tc>
        <w:tc>
          <w:tcPr>
            <w:tcW w:w="1023" w:type="dxa"/>
            <w:shd w:val="clear" w:color="auto" w:fill="FFFFFF" w:themeFill="background1"/>
          </w:tcPr>
          <w:p w:rsidR="00B67024" w:rsidRPr="00042AFD" w:rsidRDefault="00B67024" w:rsidP="00A415EE">
            <w:pPr>
              <w:jc w:val="center"/>
              <w:rPr>
                <w:b/>
                <w:sz w:val="20"/>
                <w:szCs w:val="20"/>
              </w:rPr>
            </w:pPr>
            <w:r>
              <w:rPr>
                <w:b/>
                <w:sz w:val="20"/>
                <w:szCs w:val="20"/>
              </w:rPr>
              <w:t>TEXT</w:t>
            </w:r>
          </w:p>
        </w:tc>
        <w:tc>
          <w:tcPr>
            <w:tcW w:w="885" w:type="dxa"/>
            <w:shd w:val="clear" w:color="auto" w:fill="FFFFFF" w:themeFill="background1"/>
          </w:tcPr>
          <w:p w:rsidR="00B67024" w:rsidRDefault="00B67024" w:rsidP="00A415EE">
            <w:pPr>
              <w:jc w:val="center"/>
              <w:rPr>
                <w:b/>
                <w:sz w:val="20"/>
                <w:szCs w:val="20"/>
              </w:rPr>
            </w:pPr>
            <w:r>
              <w:rPr>
                <w:b/>
                <w:sz w:val="20"/>
                <w:szCs w:val="20"/>
              </w:rPr>
              <w:t xml:space="preserve"> 1</w:t>
            </w:r>
          </w:p>
        </w:tc>
        <w:tc>
          <w:tcPr>
            <w:tcW w:w="3320" w:type="dxa"/>
            <w:shd w:val="clear" w:color="auto" w:fill="FFFFFF" w:themeFill="background1"/>
          </w:tcPr>
          <w:p w:rsidR="00B67024" w:rsidRPr="00042AFD" w:rsidRDefault="00B67024" w:rsidP="00E3418F">
            <w:pPr>
              <w:rPr>
                <w:b/>
                <w:sz w:val="20"/>
                <w:szCs w:val="20"/>
              </w:rPr>
            </w:pPr>
            <w:r>
              <w:rPr>
                <w:b/>
                <w:sz w:val="20"/>
                <w:szCs w:val="20"/>
              </w:rPr>
              <w:t>Item seventeen from the “LIFE DOMAIN FUNCTIONING” domain.</w:t>
            </w:r>
          </w:p>
        </w:tc>
        <w:tc>
          <w:tcPr>
            <w:tcW w:w="3465" w:type="dxa"/>
            <w:shd w:val="clear" w:color="auto" w:fill="FFFFFF" w:themeFill="background1"/>
          </w:tcPr>
          <w:p w:rsidR="00B67024" w:rsidRPr="00D74866" w:rsidRDefault="00B67024" w:rsidP="00A415EE">
            <w:pPr>
              <w:rPr>
                <w:b/>
                <w:sz w:val="18"/>
                <w:szCs w:val="18"/>
              </w:rPr>
            </w:pPr>
            <w:r w:rsidRPr="00D74866">
              <w:rPr>
                <w:b/>
                <w:sz w:val="18"/>
                <w:szCs w:val="18"/>
              </w:rPr>
              <w:t>0 = No Evidence</w:t>
            </w:r>
          </w:p>
          <w:p w:rsidR="00B67024" w:rsidRPr="00D74866" w:rsidRDefault="00B67024" w:rsidP="00A415EE">
            <w:pPr>
              <w:rPr>
                <w:b/>
                <w:sz w:val="18"/>
                <w:szCs w:val="18"/>
              </w:rPr>
            </w:pPr>
            <w:r w:rsidRPr="00D74866">
              <w:rPr>
                <w:b/>
                <w:sz w:val="18"/>
                <w:szCs w:val="18"/>
              </w:rPr>
              <w:t>1 = History or Suspicion</w:t>
            </w:r>
          </w:p>
          <w:p w:rsidR="00B67024" w:rsidRPr="00D74866" w:rsidRDefault="00B67024" w:rsidP="00A415EE">
            <w:pPr>
              <w:rPr>
                <w:b/>
                <w:sz w:val="18"/>
                <w:szCs w:val="18"/>
              </w:rPr>
            </w:pPr>
            <w:r w:rsidRPr="00D74866">
              <w:rPr>
                <w:b/>
                <w:sz w:val="18"/>
                <w:szCs w:val="18"/>
              </w:rPr>
              <w:t>2 = Interferes with functioning; action needed</w:t>
            </w:r>
          </w:p>
          <w:p w:rsidR="00B67024" w:rsidRPr="00ED7A4C" w:rsidRDefault="00B67024" w:rsidP="00A415EE">
            <w:pPr>
              <w:rPr>
                <w:b/>
                <w:sz w:val="18"/>
                <w:szCs w:val="18"/>
              </w:rPr>
            </w:pPr>
            <w:r w:rsidRPr="00D74866">
              <w:rPr>
                <w:b/>
                <w:sz w:val="18"/>
                <w:szCs w:val="18"/>
              </w:rPr>
              <w:t>3 = Disabling, dangerous, immediate or intensive; action needed</w:t>
            </w:r>
          </w:p>
        </w:tc>
      </w:tr>
      <w:tr w:rsidR="00B67024" w:rsidRPr="00042AFD" w:rsidTr="00EE73DB">
        <w:trPr>
          <w:trHeight w:val="737"/>
        </w:trPr>
        <w:tc>
          <w:tcPr>
            <w:tcW w:w="1875" w:type="dxa"/>
          </w:tcPr>
          <w:p w:rsidR="00B67024" w:rsidRDefault="00B67024" w:rsidP="00A415EE">
            <w:pPr>
              <w:rPr>
                <w:b/>
                <w:sz w:val="20"/>
                <w:szCs w:val="20"/>
              </w:rPr>
            </w:pPr>
            <w:r>
              <w:rPr>
                <w:b/>
                <w:sz w:val="20"/>
                <w:szCs w:val="20"/>
              </w:rPr>
              <w:t>Medical / Physical</w:t>
            </w:r>
          </w:p>
          <w:p w:rsidR="00B67024" w:rsidRPr="00042AFD" w:rsidRDefault="00B67024" w:rsidP="00A2270E">
            <w:pPr>
              <w:rPr>
                <w:b/>
                <w:sz w:val="20"/>
                <w:szCs w:val="20"/>
              </w:rPr>
            </w:pPr>
            <w:r>
              <w:rPr>
                <w:b/>
                <w:color w:val="0070C0"/>
                <w:sz w:val="20"/>
                <w:szCs w:val="20"/>
              </w:rPr>
              <w:t>CANS_LD_Q18</w:t>
            </w:r>
          </w:p>
        </w:tc>
        <w:tc>
          <w:tcPr>
            <w:tcW w:w="1023" w:type="dxa"/>
          </w:tcPr>
          <w:p w:rsidR="00B67024" w:rsidRPr="00042AFD" w:rsidRDefault="00B67024" w:rsidP="00A415EE">
            <w:pPr>
              <w:jc w:val="center"/>
              <w:rPr>
                <w:b/>
                <w:sz w:val="20"/>
                <w:szCs w:val="20"/>
              </w:rPr>
            </w:pPr>
            <w:r>
              <w:rPr>
                <w:b/>
                <w:sz w:val="20"/>
                <w:szCs w:val="20"/>
              </w:rPr>
              <w:t>TEXT</w:t>
            </w:r>
          </w:p>
        </w:tc>
        <w:tc>
          <w:tcPr>
            <w:tcW w:w="885" w:type="dxa"/>
          </w:tcPr>
          <w:p w:rsidR="00B67024" w:rsidRPr="00042AFD" w:rsidRDefault="00B67024" w:rsidP="00A415EE">
            <w:pPr>
              <w:jc w:val="center"/>
              <w:rPr>
                <w:b/>
                <w:sz w:val="20"/>
                <w:szCs w:val="20"/>
              </w:rPr>
            </w:pPr>
            <w:r>
              <w:rPr>
                <w:b/>
                <w:sz w:val="20"/>
                <w:szCs w:val="20"/>
              </w:rPr>
              <w:t xml:space="preserve"> 1</w:t>
            </w:r>
          </w:p>
        </w:tc>
        <w:tc>
          <w:tcPr>
            <w:tcW w:w="3320" w:type="dxa"/>
          </w:tcPr>
          <w:p w:rsidR="00B67024" w:rsidRPr="00042AFD" w:rsidRDefault="00B67024" w:rsidP="00A2270E">
            <w:pPr>
              <w:rPr>
                <w:b/>
                <w:sz w:val="20"/>
                <w:szCs w:val="20"/>
              </w:rPr>
            </w:pPr>
            <w:r>
              <w:rPr>
                <w:b/>
                <w:sz w:val="20"/>
                <w:szCs w:val="20"/>
              </w:rPr>
              <w:t>Item eighteen from the “LIFE DOMAIN FUNCTIONING” domain.</w:t>
            </w:r>
          </w:p>
        </w:tc>
        <w:tc>
          <w:tcPr>
            <w:tcW w:w="3465" w:type="dxa"/>
          </w:tcPr>
          <w:p w:rsidR="00B67024" w:rsidRPr="00D74866" w:rsidRDefault="00B67024" w:rsidP="00A415EE">
            <w:pPr>
              <w:rPr>
                <w:b/>
                <w:sz w:val="18"/>
                <w:szCs w:val="18"/>
              </w:rPr>
            </w:pPr>
            <w:r w:rsidRPr="00D74866">
              <w:rPr>
                <w:b/>
                <w:sz w:val="18"/>
                <w:szCs w:val="18"/>
              </w:rPr>
              <w:t>0 = No Evidence</w:t>
            </w:r>
          </w:p>
          <w:p w:rsidR="00B67024" w:rsidRPr="00D74866" w:rsidRDefault="00B67024" w:rsidP="00A415EE">
            <w:pPr>
              <w:rPr>
                <w:b/>
                <w:sz w:val="18"/>
                <w:szCs w:val="18"/>
              </w:rPr>
            </w:pPr>
            <w:r w:rsidRPr="00D74866">
              <w:rPr>
                <w:b/>
                <w:sz w:val="18"/>
                <w:szCs w:val="18"/>
              </w:rPr>
              <w:t>1 = History or Suspicion</w:t>
            </w:r>
          </w:p>
          <w:p w:rsidR="00B67024" w:rsidRPr="00D74866" w:rsidRDefault="00B67024" w:rsidP="00A415EE">
            <w:pPr>
              <w:rPr>
                <w:b/>
                <w:sz w:val="18"/>
                <w:szCs w:val="18"/>
              </w:rPr>
            </w:pPr>
            <w:r w:rsidRPr="00D74866">
              <w:rPr>
                <w:b/>
                <w:sz w:val="18"/>
                <w:szCs w:val="18"/>
              </w:rPr>
              <w:t>2 = Interferes with functioning; action needed</w:t>
            </w:r>
          </w:p>
          <w:p w:rsidR="00B67024" w:rsidRPr="00ED7A4C" w:rsidRDefault="00B67024" w:rsidP="00A415EE">
            <w:pPr>
              <w:rPr>
                <w:b/>
                <w:sz w:val="18"/>
                <w:szCs w:val="18"/>
              </w:rPr>
            </w:pPr>
            <w:r w:rsidRPr="00D74866">
              <w:rPr>
                <w:b/>
                <w:sz w:val="18"/>
                <w:szCs w:val="18"/>
              </w:rPr>
              <w:t>3 = Disabling, dangerous, immediate or intensive; action needed</w:t>
            </w:r>
          </w:p>
        </w:tc>
      </w:tr>
      <w:tr w:rsidR="00B67024" w:rsidRPr="00D74866" w:rsidTr="00EE73DB">
        <w:trPr>
          <w:trHeight w:val="737"/>
        </w:trPr>
        <w:tc>
          <w:tcPr>
            <w:tcW w:w="1875" w:type="dxa"/>
          </w:tcPr>
          <w:p w:rsidR="00B67024" w:rsidRDefault="00B67024" w:rsidP="00A415EE">
            <w:pPr>
              <w:rPr>
                <w:b/>
                <w:sz w:val="20"/>
                <w:szCs w:val="20"/>
              </w:rPr>
            </w:pPr>
            <w:r>
              <w:rPr>
                <w:b/>
                <w:sz w:val="20"/>
                <w:szCs w:val="20"/>
              </w:rPr>
              <w:t>Sexual Development</w:t>
            </w:r>
          </w:p>
          <w:p w:rsidR="00B67024" w:rsidRPr="00042AFD" w:rsidRDefault="00B67024" w:rsidP="00A415EE">
            <w:pPr>
              <w:rPr>
                <w:b/>
                <w:sz w:val="20"/>
                <w:szCs w:val="20"/>
              </w:rPr>
            </w:pPr>
            <w:r w:rsidRPr="00506997">
              <w:rPr>
                <w:b/>
                <w:color w:val="0070C0"/>
                <w:sz w:val="20"/>
                <w:szCs w:val="20"/>
              </w:rPr>
              <w:t>CANS_LD_Q1</w:t>
            </w:r>
            <w:r>
              <w:rPr>
                <w:b/>
                <w:color w:val="0070C0"/>
                <w:sz w:val="20"/>
                <w:szCs w:val="20"/>
              </w:rPr>
              <w:t>9</w:t>
            </w:r>
          </w:p>
        </w:tc>
        <w:tc>
          <w:tcPr>
            <w:tcW w:w="1023" w:type="dxa"/>
          </w:tcPr>
          <w:p w:rsidR="00B67024" w:rsidRPr="00042AFD" w:rsidRDefault="00B67024" w:rsidP="00A415EE">
            <w:pPr>
              <w:jc w:val="center"/>
              <w:rPr>
                <w:b/>
                <w:sz w:val="20"/>
                <w:szCs w:val="20"/>
              </w:rPr>
            </w:pPr>
            <w:r>
              <w:rPr>
                <w:b/>
                <w:sz w:val="20"/>
                <w:szCs w:val="20"/>
              </w:rPr>
              <w:t>TEXT</w:t>
            </w:r>
          </w:p>
        </w:tc>
        <w:tc>
          <w:tcPr>
            <w:tcW w:w="885" w:type="dxa"/>
          </w:tcPr>
          <w:p w:rsidR="00B67024" w:rsidRPr="00042AFD" w:rsidRDefault="00B67024" w:rsidP="00A415EE">
            <w:pPr>
              <w:jc w:val="center"/>
              <w:rPr>
                <w:b/>
                <w:sz w:val="20"/>
                <w:szCs w:val="20"/>
              </w:rPr>
            </w:pPr>
            <w:r>
              <w:rPr>
                <w:b/>
                <w:sz w:val="20"/>
                <w:szCs w:val="20"/>
              </w:rPr>
              <w:t>1</w:t>
            </w:r>
          </w:p>
        </w:tc>
        <w:tc>
          <w:tcPr>
            <w:tcW w:w="3320" w:type="dxa"/>
          </w:tcPr>
          <w:p w:rsidR="00B67024" w:rsidRPr="00042AFD" w:rsidRDefault="00B67024" w:rsidP="00A2270E">
            <w:pPr>
              <w:rPr>
                <w:b/>
                <w:sz w:val="20"/>
                <w:szCs w:val="20"/>
              </w:rPr>
            </w:pPr>
            <w:r>
              <w:rPr>
                <w:b/>
                <w:sz w:val="20"/>
                <w:szCs w:val="20"/>
              </w:rPr>
              <w:t>Item nineteen from the “LIFE DOMAIN FUNCTIONING” domain.</w:t>
            </w:r>
          </w:p>
        </w:tc>
        <w:tc>
          <w:tcPr>
            <w:tcW w:w="3465" w:type="dxa"/>
          </w:tcPr>
          <w:p w:rsidR="00B67024" w:rsidRPr="00D74866" w:rsidRDefault="00B67024" w:rsidP="00A415EE">
            <w:pPr>
              <w:rPr>
                <w:b/>
                <w:sz w:val="18"/>
                <w:szCs w:val="18"/>
              </w:rPr>
            </w:pPr>
            <w:r w:rsidRPr="00D74866">
              <w:rPr>
                <w:b/>
                <w:sz w:val="18"/>
                <w:szCs w:val="18"/>
              </w:rPr>
              <w:t>0 = No Evidence</w:t>
            </w:r>
          </w:p>
          <w:p w:rsidR="00B67024" w:rsidRPr="00D74866" w:rsidRDefault="00B67024" w:rsidP="00A415EE">
            <w:pPr>
              <w:rPr>
                <w:b/>
                <w:sz w:val="18"/>
                <w:szCs w:val="18"/>
              </w:rPr>
            </w:pPr>
            <w:r w:rsidRPr="00D74866">
              <w:rPr>
                <w:b/>
                <w:sz w:val="18"/>
                <w:szCs w:val="18"/>
              </w:rPr>
              <w:t>1 = History or Suspicion</w:t>
            </w:r>
          </w:p>
          <w:p w:rsidR="00B67024" w:rsidRPr="00D74866" w:rsidRDefault="00B67024" w:rsidP="00A415EE">
            <w:pPr>
              <w:rPr>
                <w:b/>
                <w:sz w:val="18"/>
                <w:szCs w:val="18"/>
              </w:rPr>
            </w:pPr>
            <w:r w:rsidRPr="00D74866">
              <w:rPr>
                <w:b/>
                <w:sz w:val="18"/>
                <w:szCs w:val="18"/>
              </w:rPr>
              <w:t>2 = Interferes with functioning; action needed</w:t>
            </w:r>
          </w:p>
          <w:p w:rsidR="00B67024" w:rsidRPr="00ED7A4C" w:rsidRDefault="00B67024" w:rsidP="00A415EE">
            <w:pPr>
              <w:rPr>
                <w:b/>
                <w:sz w:val="18"/>
                <w:szCs w:val="18"/>
              </w:rPr>
            </w:pPr>
            <w:r w:rsidRPr="00D74866">
              <w:rPr>
                <w:b/>
                <w:sz w:val="18"/>
                <w:szCs w:val="18"/>
              </w:rPr>
              <w:t>3 = Disabling, dangerous, immediate or intensive; action needed</w:t>
            </w:r>
          </w:p>
        </w:tc>
      </w:tr>
      <w:tr w:rsidR="00B67024" w:rsidRPr="00042AFD" w:rsidTr="00EE73DB">
        <w:trPr>
          <w:trHeight w:val="737"/>
        </w:trPr>
        <w:tc>
          <w:tcPr>
            <w:tcW w:w="1875" w:type="dxa"/>
          </w:tcPr>
          <w:p w:rsidR="00B67024" w:rsidRDefault="00B67024" w:rsidP="00A415EE">
            <w:pPr>
              <w:rPr>
                <w:b/>
                <w:sz w:val="20"/>
                <w:szCs w:val="20"/>
              </w:rPr>
            </w:pPr>
            <w:r>
              <w:rPr>
                <w:b/>
                <w:sz w:val="20"/>
                <w:szCs w:val="20"/>
              </w:rPr>
              <w:t>Sleep</w:t>
            </w:r>
          </w:p>
          <w:p w:rsidR="00B67024" w:rsidRPr="00042AFD" w:rsidRDefault="00B67024" w:rsidP="00A415EE">
            <w:pPr>
              <w:rPr>
                <w:b/>
                <w:sz w:val="20"/>
                <w:szCs w:val="20"/>
              </w:rPr>
            </w:pPr>
            <w:r>
              <w:rPr>
                <w:b/>
                <w:color w:val="0070C0"/>
                <w:sz w:val="20"/>
                <w:szCs w:val="20"/>
              </w:rPr>
              <w:t>CANS_LD_Q20</w:t>
            </w:r>
          </w:p>
        </w:tc>
        <w:tc>
          <w:tcPr>
            <w:tcW w:w="1023" w:type="dxa"/>
          </w:tcPr>
          <w:p w:rsidR="00B67024" w:rsidRPr="00042AFD" w:rsidRDefault="00B67024" w:rsidP="00A415EE">
            <w:pPr>
              <w:jc w:val="center"/>
              <w:rPr>
                <w:b/>
                <w:sz w:val="20"/>
                <w:szCs w:val="20"/>
              </w:rPr>
            </w:pPr>
            <w:r>
              <w:rPr>
                <w:b/>
                <w:sz w:val="20"/>
                <w:szCs w:val="20"/>
              </w:rPr>
              <w:t>TEXT</w:t>
            </w:r>
          </w:p>
        </w:tc>
        <w:tc>
          <w:tcPr>
            <w:tcW w:w="885" w:type="dxa"/>
          </w:tcPr>
          <w:p w:rsidR="00B67024" w:rsidRPr="00042AFD" w:rsidRDefault="00B67024" w:rsidP="00A415EE">
            <w:pPr>
              <w:jc w:val="center"/>
              <w:rPr>
                <w:b/>
                <w:sz w:val="20"/>
                <w:szCs w:val="20"/>
              </w:rPr>
            </w:pPr>
            <w:r>
              <w:rPr>
                <w:b/>
                <w:sz w:val="20"/>
                <w:szCs w:val="20"/>
              </w:rPr>
              <w:t>1</w:t>
            </w:r>
          </w:p>
        </w:tc>
        <w:tc>
          <w:tcPr>
            <w:tcW w:w="3320" w:type="dxa"/>
          </w:tcPr>
          <w:p w:rsidR="00B67024" w:rsidRPr="00042AFD" w:rsidRDefault="00B67024" w:rsidP="00F84A06">
            <w:pPr>
              <w:rPr>
                <w:b/>
                <w:sz w:val="20"/>
                <w:szCs w:val="20"/>
              </w:rPr>
            </w:pPr>
            <w:r>
              <w:rPr>
                <w:b/>
                <w:sz w:val="20"/>
                <w:szCs w:val="20"/>
              </w:rPr>
              <w:t>Item twenty from the “LIFE DOMAIN FUNCTIONING” domain.</w:t>
            </w:r>
          </w:p>
        </w:tc>
        <w:tc>
          <w:tcPr>
            <w:tcW w:w="3465" w:type="dxa"/>
          </w:tcPr>
          <w:p w:rsidR="00B67024" w:rsidRPr="00D74866" w:rsidRDefault="00B67024" w:rsidP="00A415EE">
            <w:pPr>
              <w:rPr>
                <w:b/>
                <w:sz w:val="18"/>
                <w:szCs w:val="18"/>
              </w:rPr>
            </w:pPr>
            <w:r w:rsidRPr="00D74866">
              <w:rPr>
                <w:b/>
                <w:sz w:val="18"/>
                <w:szCs w:val="18"/>
              </w:rPr>
              <w:t>0 = No Evidence</w:t>
            </w:r>
          </w:p>
          <w:p w:rsidR="00B67024" w:rsidRPr="00D74866" w:rsidRDefault="00B67024" w:rsidP="00A415EE">
            <w:pPr>
              <w:rPr>
                <w:b/>
                <w:sz w:val="18"/>
                <w:szCs w:val="18"/>
              </w:rPr>
            </w:pPr>
            <w:r w:rsidRPr="00D74866">
              <w:rPr>
                <w:b/>
                <w:sz w:val="18"/>
                <w:szCs w:val="18"/>
              </w:rPr>
              <w:t>1 = History or Suspicion</w:t>
            </w:r>
          </w:p>
          <w:p w:rsidR="00B67024" w:rsidRPr="00D74866" w:rsidRDefault="00B67024" w:rsidP="00A415EE">
            <w:pPr>
              <w:rPr>
                <w:b/>
                <w:sz w:val="18"/>
                <w:szCs w:val="18"/>
              </w:rPr>
            </w:pPr>
            <w:r w:rsidRPr="00D74866">
              <w:rPr>
                <w:b/>
                <w:sz w:val="18"/>
                <w:szCs w:val="18"/>
              </w:rPr>
              <w:t>2 = Interferes with functioning; action needed</w:t>
            </w:r>
          </w:p>
          <w:p w:rsidR="00B67024" w:rsidRPr="00ED7A4C" w:rsidRDefault="00B67024" w:rsidP="00A415EE">
            <w:pPr>
              <w:rPr>
                <w:b/>
                <w:sz w:val="18"/>
                <w:szCs w:val="18"/>
              </w:rPr>
            </w:pPr>
            <w:r w:rsidRPr="00D74866">
              <w:rPr>
                <w:b/>
                <w:sz w:val="18"/>
                <w:szCs w:val="18"/>
              </w:rPr>
              <w:t>3 = Disabling, dangerous, immediate or intensive; action needed</w:t>
            </w:r>
          </w:p>
        </w:tc>
      </w:tr>
    </w:tbl>
    <w:p w:rsidR="00AD7DE5" w:rsidRDefault="00AD7DE5" w:rsidP="002374D0">
      <w:pPr>
        <w:tabs>
          <w:tab w:val="left" w:pos="2895"/>
        </w:tabs>
        <w:rPr>
          <w:sz w:val="36"/>
          <w:szCs w:val="36"/>
        </w:rPr>
      </w:pPr>
    </w:p>
    <w:p w:rsidR="006351FE" w:rsidRDefault="006351FE" w:rsidP="002374D0">
      <w:pPr>
        <w:tabs>
          <w:tab w:val="left" w:pos="2895"/>
        </w:tabs>
        <w:rPr>
          <w:sz w:val="36"/>
          <w:szCs w:val="36"/>
        </w:rPr>
      </w:pPr>
    </w:p>
    <w:p w:rsidR="006351FE" w:rsidRDefault="006351FE" w:rsidP="002374D0">
      <w:pPr>
        <w:tabs>
          <w:tab w:val="left" w:pos="2895"/>
        </w:tabs>
        <w:rPr>
          <w:sz w:val="36"/>
          <w:szCs w:val="36"/>
        </w:rPr>
      </w:pPr>
    </w:p>
    <w:p w:rsidR="006351FE" w:rsidRDefault="006351FE" w:rsidP="002374D0">
      <w:pPr>
        <w:tabs>
          <w:tab w:val="left" w:pos="2895"/>
        </w:tabs>
        <w:rPr>
          <w:sz w:val="36"/>
          <w:szCs w:val="36"/>
        </w:rPr>
      </w:pPr>
    </w:p>
    <w:p w:rsidR="00AD7DE5" w:rsidRDefault="00AD7DE5" w:rsidP="002374D0">
      <w:pPr>
        <w:tabs>
          <w:tab w:val="left" w:pos="2895"/>
        </w:tabs>
        <w:rPr>
          <w:sz w:val="36"/>
          <w:szCs w:val="36"/>
        </w:rPr>
      </w:pPr>
    </w:p>
    <w:p w:rsidR="00AD7DE5" w:rsidRDefault="00AD7DE5" w:rsidP="002374D0">
      <w:pPr>
        <w:tabs>
          <w:tab w:val="left" w:pos="2895"/>
        </w:tabs>
        <w:rPr>
          <w:sz w:val="36"/>
          <w:szCs w:val="36"/>
        </w:rPr>
      </w:pPr>
    </w:p>
    <w:p w:rsidR="00846F8E" w:rsidRDefault="00846F8E" w:rsidP="002374D0">
      <w:pPr>
        <w:tabs>
          <w:tab w:val="left" w:pos="2895"/>
        </w:tabs>
        <w:rPr>
          <w:sz w:val="36"/>
          <w:szCs w:val="36"/>
        </w:rPr>
      </w:pPr>
    </w:p>
    <w:p w:rsidR="00846F8E" w:rsidRDefault="00846F8E" w:rsidP="002374D0">
      <w:pPr>
        <w:tabs>
          <w:tab w:val="left" w:pos="2895"/>
        </w:tabs>
        <w:rPr>
          <w:sz w:val="36"/>
          <w:szCs w:val="36"/>
        </w:rPr>
      </w:pPr>
    </w:p>
    <w:p w:rsidR="00AD7DE5" w:rsidRDefault="00AD7DE5" w:rsidP="002374D0">
      <w:pPr>
        <w:tabs>
          <w:tab w:val="left" w:pos="2895"/>
        </w:tabs>
        <w:rPr>
          <w:sz w:val="36"/>
          <w:szCs w:val="36"/>
        </w:rPr>
      </w:pPr>
    </w:p>
    <w:tbl>
      <w:tblPr>
        <w:tblStyle w:val="TableGrid"/>
        <w:tblW w:w="10568" w:type="dxa"/>
        <w:tblInd w:w="-448" w:type="dxa"/>
        <w:tblLook w:val="04A0" w:firstRow="1" w:lastRow="0" w:firstColumn="1" w:lastColumn="0" w:noHBand="0" w:noVBand="1"/>
      </w:tblPr>
      <w:tblGrid>
        <w:gridCol w:w="1875"/>
        <w:gridCol w:w="1023"/>
        <w:gridCol w:w="885"/>
        <w:gridCol w:w="3410"/>
        <w:gridCol w:w="90"/>
        <w:gridCol w:w="3285"/>
      </w:tblGrid>
      <w:tr w:rsidR="006351FE" w:rsidRPr="001C67D7" w:rsidTr="006351FE">
        <w:trPr>
          <w:trHeight w:val="575"/>
        </w:trPr>
        <w:tc>
          <w:tcPr>
            <w:tcW w:w="1875" w:type="dxa"/>
            <w:tcBorders>
              <w:bottom w:val="single" w:sz="4" w:space="0" w:color="auto"/>
            </w:tcBorders>
            <w:shd w:val="clear" w:color="auto" w:fill="000000" w:themeFill="text1"/>
          </w:tcPr>
          <w:p w:rsidR="006351FE" w:rsidRPr="001C67D7" w:rsidRDefault="006351FE" w:rsidP="00A415EE">
            <w:pPr>
              <w:jc w:val="center"/>
              <w:rPr>
                <w:b/>
                <w:color w:val="FFFFFF" w:themeColor="background1"/>
                <w:sz w:val="20"/>
                <w:szCs w:val="20"/>
              </w:rPr>
            </w:pPr>
            <w:r>
              <w:rPr>
                <w:b/>
                <w:color w:val="FFFFFF" w:themeColor="background1"/>
                <w:sz w:val="20"/>
                <w:szCs w:val="20"/>
              </w:rPr>
              <w:t>Element/</w:t>
            </w:r>
            <w:r w:rsidRPr="001C67D7">
              <w:rPr>
                <w:b/>
                <w:color w:val="FFFFFF" w:themeColor="background1"/>
                <w:sz w:val="20"/>
                <w:szCs w:val="20"/>
              </w:rPr>
              <w:t>Field Name</w:t>
            </w:r>
          </w:p>
        </w:tc>
        <w:tc>
          <w:tcPr>
            <w:tcW w:w="1023" w:type="dxa"/>
            <w:shd w:val="clear" w:color="auto" w:fill="000000" w:themeFill="text1"/>
          </w:tcPr>
          <w:p w:rsidR="006351FE" w:rsidRPr="001C67D7" w:rsidRDefault="006351FE" w:rsidP="00A415EE">
            <w:pPr>
              <w:jc w:val="center"/>
              <w:rPr>
                <w:b/>
                <w:color w:val="FFFFFF" w:themeColor="background1"/>
                <w:sz w:val="20"/>
                <w:szCs w:val="20"/>
              </w:rPr>
            </w:pPr>
            <w:r w:rsidRPr="001C67D7">
              <w:rPr>
                <w:b/>
                <w:color w:val="FFFFFF" w:themeColor="background1"/>
                <w:sz w:val="20"/>
                <w:szCs w:val="20"/>
              </w:rPr>
              <w:t>Type</w:t>
            </w:r>
          </w:p>
        </w:tc>
        <w:tc>
          <w:tcPr>
            <w:tcW w:w="885" w:type="dxa"/>
            <w:tcBorders>
              <w:bottom w:val="single" w:sz="4" w:space="0" w:color="auto"/>
            </w:tcBorders>
            <w:shd w:val="clear" w:color="auto" w:fill="000000" w:themeFill="text1"/>
          </w:tcPr>
          <w:p w:rsidR="006351FE" w:rsidRPr="001C67D7" w:rsidRDefault="006351FE" w:rsidP="00A415EE">
            <w:pPr>
              <w:jc w:val="center"/>
              <w:rPr>
                <w:b/>
                <w:color w:val="FFFFFF" w:themeColor="background1"/>
                <w:sz w:val="20"/>
                <w:szCs w:val="20"/>
              </w:rPr>
            </w:pPr>
            <w:r>
              <w:rPr>
                <w:b/>
                <w:color w:val="FFFFFF" w:themeColor="background1"/>
                <w:sz w:val="20"/>
                <w:szCs w:val="20"/>
              </w:rPr>
              <w:t>Size (Bytes)</w:t>
            </w:r>
          </w:p>
        </w:tc>
        <w:tc>
          <w:tcPr>
            <w:tcW w:w="3410" w:type="dxa"/>
            <w:tcBorders>
              <w:bottom w:val="single" w:sz="4" w:space="0" w:color="auto"/>
            </w:tcBorders>
            <w:shd w:val="clear" w:color="auto" w:fill="000000" w:themeFill="text1"/>
          </w:tcPr>
          <w:p w:rsidR="006351FE" w:rsidRPr="001C67D7" w:rsidRDefault="006351FE" w:rsidP="00A415EE">
            <w:pPr>
              <w:jc w:val="center"/>
              <w:rPr>
                <w:b/>
                <w:color w:val="FFFFFF" w:themeColor="background1"/>
                <w:sz w:val="20"/>
                <w:szCs w:val="20"/>
              </w:rPr>
            </w:pPr>
            <w:r w:rsidRPr="001C67D7">
              <w:rPr>
                <w:b/>
                <w:color w:val="FFFFFF" w:themeColor="background1"/>
                <w:sz w:val="20"/>
                <w:szCs w:val="20"/>
              </w:rPr>
              <w:t>Description</w:t>
            </w:r>
          </w:p>
        </w:tc>
        <w:tc>
          <w:tcPr>
            <w:tcW w:w="3375" w:type="dxa"/>
            <w:gridSpan w:val="2"/>
            <w:shd w:val="clear" w:color="auto" w:fill="000000" w:themeFill="text1"/>
          </w:tcPr>
          <w:p w:rsidR="006351FE" w:rsidRPr="001C67D7" w:rsidRDefault="006351FE" w:rsidP="00A415EE">
            <w:pPr>
              <w:jc w:val="center"/>
              <w:rPr>
                <w:b/>
                <w:color w:val="FFFFFF" w:themeColor="background1"/>
                <w:sz w:val="20"/>
                <w:szCs w:val="20"/>
              </w:rPr>
            </w:pPr>
            <w:r w:rsidRPr="001C67D7">
              <w:rPr>
                <w:b/>
                <w:color w:val="FFFFFF" w:themeColor="background1"/>
                <w:sz w:val="20"/>
                <w:szCs w:val="20"/>
              </w:rPr>
              <w:t>Format/Coding</w:t>
            </w:r>
          </w:p>
        </w:tc>
      </w:tr>
      <w:tr w:rsidR="00391D23" w:rsidRPr="001C67D7" w:rsidTr="00A415EE">
        <w:trPr>
          <w:trHeight w:val="278"/>
        </w:trPr>
        <w:tc>
          <w:tcPr>
            <w:tcW w:w="10568" w:type="dxa"/>
            <w:gridSpan w:val="6"/>
          </w:tcPr>
          <w:p w:rsidR="00391D23" w:rsidRPr="001C67D7" w:rsidRDefault="00391D23" w:rsidP="00A415EE">
            <w:pPr>
              <w:jc w:val="center"/>
              <w:rPr>
                <w:b/>
                <w:sz w:val="20"/>
                <w:szCs w:val="20"/>
              </w:rPr>
            </w:pPr>
            <w:r>
              <w:rPr>
                <w:b/>
                <w:sz w:val="20"/>
                <w:szCs w:val="20"/>
              </w:rPr>
              <w:t>CANS (RISK BEHAVIORS)</w:t>
            </w:r>
          </w:p>
        </w:tc>
      </w:tr>
      <w:tr w:rsidR="006351FE" w:rsidRPr="00D74866" w:rsidTr="006351FE">
        <w:trPr>
          <w:trHeight w:val="737"/>
        </w:trPr>
        <w:tc>
          <w:tcPr>
            <w:tcW w:w="1875" w:type="dxa"/>
          </w:tcPr>
          <w:p w:rsidR="006351FE" w:rsidRDefault="006351FE" w:rsidP="00A415EE">
            <w:pPr>
              <w:rPr>
                <w:b/>
                <w:sz w:val="20"/>
                <w:szCs w:val="20"/>
              </w:rPr>
            </w:pPr>
            <w:r>
              <w:rPr>
                <w:b/>
                <w:sz w:val="20"/>
                <w:szCs w:val="20"/>
              </w:rPr>
              <w:t>Suicide Risk</w:t>
            </w:r>
          </w:p>
          <w:p w:rsidR="006351FE" w:rsidRDefault="006351FE" w:rsidP="00A415EE">
            <w:pPr>
              <w:rPr>
                <w:b/>
                <w:sz w:val="20"/>
                <w:szCs w:val="20"/>
              </w:rPr>
            </w:pPr>
            <w:r>
              <w:rPr>
                <w:b/>
                <w:color w:val="0070C0"/>
                <w:sz w:val="20"/>
                <w:szCs w:val="20"/>
              </w:rPr>
              <w:t>CANS_RB</w:t>
            </w:r>
            <w:r w:rsidRPr="00506997">
              <w:rPr>
                <w:b/>
                <w:color w:val="0070C0"/>
                <w:sz w:val="20"/>
                <w:szCs w:val="20"/>
              </w:rPr>
              <w:t>_Q</w:t>
            </w:r>
            <w:r>
              <w:rPr>
                <w:b/>
                <w:color w:val="0070C0"/>
                <w:sz w:val="20"/>
                <w:szCs w:val="20"/>
              </w:rPr>
              <w:t>21</w:t>
            </w:r>
          </w:p>
          <w:p w:rsidR="006351FE" w:rsidRPr="00042AFD" w:rsidRDefault="006351FE" w:rsidP="00A415EE">
            <w:pPr>
              <w:rPr>
                <w:b/>
                <w:sz w:val="20"/>
                <w:szCs w:val="20"/>
              </w:rPr>
            </w:pPr>
          </w:p>
        </w:tc>
        <w:tc>
          <w:tcPr>
            <w:tcW w:w="1023" w:type="dxa"/>
          </w:tcPr>
          <w:p w:rsidR="006351FE" w:rsidRPr="00042AFD" w:rsidRDefault="006351FE" w:rsidP="00A415EE">
            <w:pPr>
              <w:jc w:val="center"/>
              <w:rPr>
                <w:b/>
                <w:sz w:val="20"/>
                <w:szCs w:val="20"/>
              </w:rPr>
            </w:pPr>
            <w:r>
              <w:rPr>
                <w:b/>
                <w:sz w:val="20"/>
                <w:szCs w:val="20"/>
              </w:rPr>
              <w:t>TEXT</w:t>
            </w:r>
          </w:p>
        </w:tc>
        <w:tc>
          <w:tcPr>
            <w:tcW w:w="885" w:type="dxa"/>
          </w:tcPr>
          <w:p w:rsidR="006351FE" w:rsidRPr="00042AFD" w:rsidRDefault="006351FE" w:rsidP="00A415EE">
            <w:pPr>
              <w:jc w:val="center"/>
              <w:rPr>
                <w:b/>
                <w:sz w:val="20"/>
                <w:szCs w:val="20"/>
              </w:rPr>
            </w:pPr>
            <w:r>
              <w:rPr>
                <w:b/>
                <w:sz w:val="20"/>
                <w:szCs w:val="20"/>
              </w:rPr>
              <w:t>1</w:t>
            </w:r>
          </w:p>
        </w:tc>
        <w:tc>
          <w:tcPr>
            <w:tcW w:w="3500" w:type="dxa"/>
            <w:gridSpan w:val="2"/>
          </w:tcPr>
          <w:p w:rsidR="006351FE" w:rsidRPr="00042AFD" w:rsidRDefault="006351FE" w:rsidP="00A415EE">
            <w:pPr>
              <w:rPr>
                <w:b/>
                <w:sz w:val="20"/>
                <w:szCs w:val="20"/>
              </w:rPr>
            </w:pPr>
            <w:r>
              <w:rPr>
                <w:b/>
                <w:sz w:val="20"/>
                <w:szCs w:val="20"/>
              </w:rPr>
              <w:t>Item twenty-one from the “RISK BEHAVIORS” domain.</w:t>
            </w:r>
          </w:p>
        </w:tc>
        <w:tc>
          <w:tcPr>
            <w:tcW w:w="3285" w:type="dxa"/>
          </w:tcPr>
          <w:p w:rsidR="006351FE" w:rsidRPr="00D74866" w:rsidRDefault="006351FE" w:rsidP="00A415EE">
            <w:pPr>
              <w:rPr>
                <w:b/>
                <w:sz w:val="18"/>
                <w:szCs w:val="18"/>
              </w:rPr>
            </w:pPr>
            <w:r w:rsidRPr="00D74866">
              <w:rPr>
                <w:b/>
                <w:sz w:val="18"/>
                <w:szCs w:val="18"/>
              </w:rPr>
              <w:t xml:space="preserve">0 = </w:t>
            </w:r>
            <w:r>
              <w:rPr>
                <w:b/>
                <w:sz w:val="18"/>
                <w:szCs w:val="18"/>
              </w:rPr>
              <w:t>No evidence</w:t>
            </w:r>
          </w:p>
          <w:p w:rsidR="006351FE" w:rsidRPr="00D74866" w:rsidRDefault="006351FE" w:rsidP="00A415EE">
            <w:pPr>
              <w:rPr>
                <w:b/>
                <w:sz w:val="18"/>
                <w:szCs w:val="18"/>
              </w:rPr>
            </w:pPr>
            <w:r w:rsidRPr="00D74866">
              <w:rPr>
                <w:b/>
                <w:sz w:val="18"/>
                <w:szCs w:val="18"/>
              </w:rPr>
              <w:t xml:space="preserve">1 = </w:t>
            </w:r>
            <w:r>
              <w:rPr>
                <w:b/>
                <w:sz w:val="18"/>
                <w:szCs w:val="18"/>
              </w:rPr>
              <w:t>History or Suspicion</w:t>
            </w:r>
          </w:p>
          <w:p w:rsidR="006351FE" w:rsidRPr="00D74866" w:rsidRDefault="006351FE" w:rsidP="00A415EE">
            <w:pPr>
              <w:rPr>
                <w:b/>
                <w:sz w:val="18"/>
                <w:szCs w:val="18"/>
              </w:rPr>
            </w:pPr>
            <w:r w:rsidRPr="00D74866">
              <w:rPr>
                <w:b/>
                <w:sz w:val="18"/>
                <w:szCs w:val="18"/>
              </w:rPr>
              <w:t xml:space="preserve">2 </w:t>
            </w:r>
            <w:r>
              <w:rPr>
                <w:b/>
                <w:sz w:val="18"/>
                <w:szCs w:val="18"/>
              </w:rPr>
              <w:t>= Interferes with functioning; action needed</w:t>
            </w:r>
          </w:p>
          <w:p w:rsidR="006351FE" w:rsidRPr="00D74866" w:rsidRDefault="006351FE" w:rsidP="00A415EE">
            <w:pPr>
              <w:rPr>
                <w:b/>
                <w:sz w:val="18"/>
                <w:szCs w:val="18"/>
              </w:rPr>
            </w:pPr>
            <w:r w:rsidRPr="00D74866">
              <w:rPr>
                <w:b/>
                <w:sz w:val="18"/>
                <w:szCs w:val="18"/>
              </w:rPr>
              <w:t>3 = Disabling, dangerous, immedi</w:t>
            </w:r>
            <w:r>
              <w:rPr>
                <w:b/>
                <w:sz w:val="18"/>
                <w:szCs w:val="18"/>
              </w:rPr>
              <w:t>ate or intensive; action needed</w:t>
            </w:r>
          </w:p>
        </w:tc>
      </w:tr>
      <w:tr w:rsidR="006351FE" w:rsidTr="006351FE">
        <w:trPr>
          <w:trHeight w:val="737"/>
        </w:trPr>
        <w:tc>
          <w:tcPr>
            <w:tcW w:w="1875" w:type="dxa"/>
            <w:shd w:val="clear" w:color="auto" w:fill="FFFFFF" w:themeFill="background1"/>
          </w:tcPr>
          <w:p w:rsidR="006351FE" w:rsidRDefault="006351FE" w:rsidP="00A415EE">
            <w:pPr>
              <w:rPr>
                <w:b/>
                <w:sz w:val="20"/>
                <w:szCs w:val="20"/>
              </w:rPr>
            </w:pPr>
            <w:r>
              <w:rPr>
                <w:b/>
                <w:sz w:val="20"/>
                <w:szCs w:val="20"/>
              </w:rPr>
              <w:t>Non-Suicidal Self-Injurious Behavior</w:t>
            </w:r>
          </w:p>
          <w:p w:rsidR="006351FE" w:rsidRPr="00042AFD" w:rsidRDefault="006351FE" w:rsidP="00A415EE">
            <w:pPr>
              <w:rPr>
                <w:b/>
                <w:sz w:val="20"/>
                <w:szCs w:val="20"/>
              </w:rPr>
            </w:pPr>
            <w:r>
              <w:rPr>
                <w:b/>
                <w:color w:val="0070C0"/>
                <w:sz w:val="20"/>
                <w:szCs w:val="20"/>
              </w:rPr>
              <w:t>CANS_RB_Q22</w:t>
            </w:r>
          </w:p>
        </w:tc>
        <w:tc>
          <w:tcPr>
            <w:tcW w:w="1023" w:type="dxa"/>
            <w:shd w:val="clear" w:color="auto" w:fill="FFFFFF" w:themeFill="background1"/>
          </w:tcPr>
          <w:p w:rsidR="006351FE" w:rsidRPr="00042AFD" w:rsidRDefault="006351FE" w:rsidP="00A415EE">
            <w:pPr>
              <w:jc w:val="center"/>
              <w:rPr>
                <w:b/>
                <w:sz w:val="20"/>
                <w:szCs w:val="20"/>
              </w:rPr>
            </w:pPr>
            <w:r>
              <w:rPr>
                <w:b/>
                <w:sz w:val="20"/>
                <w:szCs w:val="20"/>
              </w:rPr>
              <w:t>TEXT</w:t>
            </w:r>
          </w:p>
        </w:tc>
        <w:tc>
          <w:tcPr>
            <w:tcW w:w="885" w:type="dxa"/>
            <w:shd w:val="clear" w:color="auto" w:fill="FFFFFF" w:themeFill="background1"/>
          </w:tcPr>
          <w:p w:rsidR="006351FE" w:rsidRDefault="006351FE" w:rsidP="00A415EE">
            <w:pPr>
              <w:jc w:val="center"/>
              <w:rPr>
                <w:b/>
                <w:sz w:val="20"/>
                <w:szCs w:val="20"/>
              </w:rPr>
            </w:pPr>
            <w:r>
              <w:rPr>
                <w:b/>
                <w:sz w:val="20"/>
                <w:szCs w:val="20"/>
              </w:rPr>
              <w:t xml:space="preserve"> 1</w:t>
            </w:r>
          </w:p>
        </w:tc>
        <w:tc>
          <w:tcPr>
            <w:tcW w:w="3500" w:type="dxa"/>
            <w:gridSpan w:val="2"/>
            <w:shd w:val="clear" w:color="auto" w:fill="FFFFFF" w:themeFill="background1"/>
          </w:tcPr>
          <w:p w:rsidR="006351FE" w:rsidRPr="00042AFD" w:rsidRDefault="006351FE" w:rsidP="00A415EE">
            <w:pPr>
              <w:rPr>
                <w:b/>
                <w:sz w:val="20"/>
                <w:szCs w:val="20"/>
              </w:rPr>
            </w:pPr>
            <w:r>
              <w:rPr>
                <w:b/>
                <w:sz w:val="20"/>
                <w:szCs w:val="20"/>
              </w:rPr>
              <w:t>Item twenty-two from the “RISK BEHAVIORS” domain.</w:t>
            </w:r>
          </w:p>
        </w:tc>
        <w:tc>
          <w:tcPr>
            <w:tcW w:w="3285" w:type="dxa"/>
            <w:shd w:val="clear" w:color="auto" w:fill="FFFFFF" w:themeFill="background1"/>
          </w:tcPr>
          <w:p w:rsidR="006351FE" w:rsidRPr="00D74866" w:rsidRDefault="006351FE" w:rsidP="00A415EE">
            <w:pPr>
              <w:rPr>
                <w:b/>
                <w:sz w:val="18"/>
                <w:szCs w:val="18"/>
              </w:rPr>
            </w:pPr>
            <w:r w:rsidRPr="00D74866">
              <w:rPr>
                <w:b/>
                <w:sz w:val="18"/>
                <w:szCs w:val="18"/>
              </w:rPr>
              <w:t xml:space="preserve">0 = </w:t>
            </w:r>
            <w:r>
              <w:rPr>
                <w:b/>
                <w:sz w:val="18"/>
                <w:szCs w:val="18"/>
              </w:rPr>
              <w:t>No evidence</w:t>
            </w:r>
          </w:p>
          <w:p w:rsidR="006351FE" w:rsidRPr="00D74866" w:rsidRDefault="006351FE" w:rsidP="00A415EE">
            <w:pPr>
              <w:rPr>
                <w:b/>
                <w:sz w:val="18"/>
                <w:szCs w:val="18"/>
              </w:rPr>
            </w:pPr>
            <w:r w:rsidRPr="00D74866">
              <w:rPr>
                <w:b/>
                <w:sz w:val="18"/>
                <w:szCs w:val="18"/>
              </w:rPr>
              <w:t xml:space="preserve">1 = </w:t>
            </w:r>
            <w:r>
              <w:rPr>
                <w:b/>
                <w:sz w:val="18"/>
                <w:szCs w:val="18"/>
              </w:rPr>
              <w:t>History or Suspicion</w:t>
            </w:r>
          </w:p>
          <w:p w:rsidR="006351FE" w:rsidRPr="00D74866" w:rsidRDefault="006351FE" w:rsidP="00A415EE">
            <w:pPr>
              <w:rPr>
                <w:b/>
                <w:sz w:val="18"/>
                <w:szCs w:val="18"/>
              </w:rPr>
            </w:pPr>
            <w:r w:rsidRPr="00D74866">
              <w:rPr>
                <w:b/>
                <w:sz w:val="18"/>
                <w:szCs w:val="18"/>
              </w:rPr>
              <w:t xml:space="preserve">2 </w:t>
            </w:r>
            <w:r>
              <w:rPr>
                <w:b/>
                <w:sz w:val="18"/>
                <w:szCs w:val="18"/>
              </w:rPr>
              <w:t>= Interferes with functioning; action needed</w:t>
            </w:r>
          </w:p>
          <w:p w:rsidR="006351FE" w:rsidRPr="007440A7" w:rsidRDefault="006351FE" w:rsidP="00A415EE">
            <w:pPr>
              <w:rPr>
                <w:b/>
                <w:sz w:val="18"/>
                <w:szCs w:val="18"/>
              </w:rPr>
            </w:pPr>
            <w:r w:rsidRPr="00D74866">
              <w:rPr>
                <w:b/>
                <w:sz w:val="18"/>
                <w:szCs w:val="18"/>
              </w:rPr>
              <w:t>3 = Disabling, dangerous, immedi</w:t>
            </w:r>
            <w:r>
              <w:rPr>
                <w:b/>
                <w:sz w:val="18"/>
                <w:szCs w:val="18"/>
              </w:rPr>
              <w:t>ate or intensive; action needed</w:t>
            </w:r>
          </w:p>
        </w:tc>
      </w:tr>
      <w:tr w:rsidR="006351FE" w:rsidRPr="00042AFD" w:rsidTr="006351FE">
        <w:trPr>
          <w:trHeight w:val="737"/>
        </w:trPr>
        <w:tc>
          <w:tcPr>
            <w:tcW w:w="1875" w:type="dxa"/>
          </w:tcPr>
          <w:p w:rsidR="006351FE" w:rsidRDefault="006351FE" w:rsidP="00A415EE">
            <w:pPr>
              <w:rPr>
                <w:b/>
                <w:sz w:val="20"/>
                <w:szCs w:val="20"/>
              </w:rPr>
            </w:pPr>
            <w:r>
              <w:rPr>
                <w:b/>
                <w:sz w:val="20"/>
                <w:szCs w:val="20"/>
              </w:rPr>
              <w:t>Other Self-Harm</w:t>
            </w:r>
          </w:p>
          <w:p w:rsidR="006351FE" w:rsidRPr="00042AFD" w:rsidRDefault="006351FE" w:rsidP="00A415EE">
            <w:pPr>
              <w:rPr>
                <w:b/>
                <w:sz w:val="20"/>
                <w:szCs w:val="20"/>
              </w:rPr>
            </w:pPr>
            <w:r>
              <w:rPr>
                <w:b/>
                <w:color w:val="0070C0"/>
                <w:sz w:val="20"/>
                <w:szCs w:val="20"/>
              </w:rPr>
              <w:t>CANS_RB_Q23</w:t>
            </w:r>
          </w:p>
        </w:tc>
        <w:tc>
          <w:tcPr>
            <w:tcW w:w="1023" w:type="dxa"/>
          </w:tcPr>
          <w:p w:rsidR="006351FE" w:rsidRPr="00042AFD" w:rsidRDefault="006351FE" w:rsidP="00A415EE">
            <w:pPr>
              <w:jc w:val="center"/>
              <w:rPr>
                <w:b/>
                <w:sz w:val="20"/>
                <w:szCs w:val="20"/>
              </w:rPr>
            </w:pPr>
            <w:r>
              <w:rPr>
                <w:b/>
                <w:sz w:val="20"/>
                <w:szCs w:val="20"/>
              </w:rPr>
              <w:t>TEXT</w:t>
            </w:r>
          </w:p>
        </w:tc>
        <w:tc>
          <w:tcPr>
            <w:tcW w:w="885" w:type="dxa"/>
          </w:tcPr>
          <w:p w:rsidR="006351FE" w:rsidRPr="00042AFD" w:rsidRDefault="006351FE" w:rsidP="00A415EE">
            <w:pPr>
              <w:jc w:val="center"/>
              <w:rPr>
                <w:b/>
                <w:sz w:val="20"/>
                <w:szCs w:val="20"/>
              </w:rPr>
            </w:pPr>
            <w:r>
              <w:rPr>
                <w:b/>
                <w:sz w:val="20"/>
                <w:szCs w:val="20"/>
              </w:rPr>
              <w:t xml:space="preserve"> 1</w:t>
            </w:r>
          </w:p>
        </w:tc>
        <w:tc>
          <w:tcPr>
            <w:tcW w:w="3500" w:type="dxa"/>
            <w:gridSpan w:val="2"/>
          </w:tcPr>
          <w:p w:rsidR="006351FE" w:rsidRPr="00042AFD" w:rsidRDefault="006351FE" w:rsidP="00A415EE">
            <w:pPr>
              <w:rPr>
                <w:b/>
                <w:sz w:val="20"/>
                <w:szCs w:val="20"/>
              </w:rPr>
            </w:pPr>
            <w:r>
              <w:rPr>
                <w:b/>
                <w:sz w:val="20"/>
                <w:szCs w:val="20"/>
              </w:rPr>
              <w:t>Item twenty-three from the “RISK BEHAVIORS” domain.</w:t>
            </w:r>
          </w:p>
        </w:tc>
        <w:tc>
          <w:tcPr>
            <w:tcW w:w="3285" w:type="dxa"/>
          </w:tcPr>
          <w:p w:rsidR="006351FE" w:rsidRPr="00D74866" w:rsidRDefault="006351FE" w:rsidP="00A415EE">
            <w:pPr>
              <w:rPr>
                <w:b/>
                <w:sz w:val="18"/>
                <w:szCs w:val="18"/>
              </w:rPr>
            </w:pPr>
            <w:r w:rsidRPr="00D74866">
              <w:rPr>
                <w:b/>
                <w:sz w:val="18"/>
                <w:szCs w:val="18"/>
              </w:rPr>
              <w:t xml:space="preserve">0 = </w:t>
            </w:r>
            <w:r>
              <w:rPr>
                <w:b/>
                <w:sz w:val="18"/>
                <w:szCs w:val="18"/>
              </w:rPr>
              <w:t>No evidence</w:t>
            </w:r>
          </w:p>
          <w:p w:rsidR="006351FE" w:rsidRPr="00D74866" w:rsidRDefault="006351FE" w:rsidP="00A415EE">
            <w:pPr>
              <w:rPr>
                <w:b/>
                <w:sz w:val="18"/>
                <w:szCs w:val="18"/>
              </w:rPr>
            </w:pPr>
            <w:r w:rsidRPr="00D74866">
              <w:rPr>
                <w:b/>
                <w:sz w:val="18"/>
                <w:szCs w:val="18"/>
              </w:rPr>
              <w:t xml:space="preserve">1 = </w:t>
            </w:r>
            <w:r>
              <w:rPr>
                <w:b/>
                <w:sz w:val="18"/>
                <w:szCs w:val="18"/>
              </w:rPr>
              <w:t>History or Suspicion</w:t>
            </w:r>
          </w:p>
          <w:p w:rsidR="006351FE" w:rsidRPr="00D74866" w:rsidRDefault="006351FE" w:rsidP="00A415EE">
            <w:pPr>
              <w:rPr>
                <w:b/>
                <w:sz w:val="18"/>
                <w:szCs w:val="18"/>
              </w:rPr>
            </w:pPr>
            <w:r w:rsidRPr="00D74866">
              <w:rPr>
                <w:b/>
                <w:sz w:val="18"/>
                <w:szCs w:val="18"/>
              </w:rPr>
              <w:t xml:space="preserve">2 </w:t>
            </w:r>
            <w:r>
              <w:rPr>
                <w:b/>
                <w:sz w:val="18"/>
                <w:szCs w:val="18"/>
              </w:rPr>
              <w:t>= Interferes with functioning; action needed</w:t>
            </w:r>
          </w:p>
          <w:p w:rsidR="006351FE" w:rsidRPr="007440A7" w:rsidRDefault="006351FE" w:rsidP="00A415EE">
            <w:pPr>
              <w:rPr>
                <w:b/>
                <w:sz w:val="18"/>
                <w:szCs w:val="18"/>
              </w:rPr>
            </w:pPr>
            <w:r w:rsidRPr="00D74866">
              <w:rPr>
                <w:b/>
                <w:sz w:val="18"/>
                <w:szCs w:val="18"/>
              </w:rPr>
              <w:t>3 = Disabling, dangerous, immedi</w:t>
            </w:r>
            <w:r>
              <w:rPr>
                <w:b/>
                <w:sz w:val="18"/>
                <w:szCs w:val="18"/>
              </w:rPr>
              <w:t>ate or intensive; action needed</w:t>
            </w:r>
          </w:p>
        </w:tc>
      </w:tr>
      <w:tr w:rsidR="006351FE" w:rsidRPr="00D74866" w:rsidTr="006351FE">
        <w:trPr>
          <w:trHeight w:val="737"/>
        </w:trPr>
        <w:tc>
          <w:tcPr>
            <w:tcW w:w="1875" w:type="dxa"/>
          </w:tcPr>
          <w:p w:rsidR="006351FE" w:rsidRDefault="006351FE" w:rsidP="00A415EE">
            <w:pPr>
              <w:rPr>
                <w:b/>
                <w:sz w:val="20"/>
                <w:szCs w:val="20"/>
              </w:rPr>
            </w:pPr>
            <w:r>
              <w:rPr>
                <w:b/>
                <w:sz w:val="20"/>
                <w:szCs w:val="20"/>
              </w:rPr>
              <w:t>Danger to Others</w:t>
            </w:r>
          </w:p>
          <w:p w:rsidR="006351FE" w:rsidRDefault="006351FE" w:rsidP="00A415EE">
            <w:pPr>
              <w:rPr>
                <w:b/>
                <w:sz w:val="20"/>
                <w:szCs w:val="20"/>
              </w:rPr>
            </w:pPr>
            <w:r>
              <w:rPr>
                <w:b/>
                <w:color w:val="0070C0"/>
                <w:sz w:val="20"/>
                <w:szCs w:val="20"/>
              </w:rPr>
              <w:t>CANS_RB_Q24</w:t>
            </w:r>
          </w:p>
        </w:tc>
        <w:tc>
          <w:tcPr>
            <w:tcW w:w="1023" w:type="dxa"/>
          </w:tcPr>
          <w:p w:rsidR="006351FE" w:rsidRDefault="006351FE" w:rsidP="00A415EE">
            <w:pPr>
              <w:jc w:val="center"/>
              <w:rPr>
                <w:b/>
                <w:sz w:val="20"/>
                <w:szCs w:val="20"/>
              </w:rPr>
            </w:pPr>
            <w:r>
              <w:rPr>
                <w:b/>
                <w:sz w:val="20"/>
                <w:szCs w:val="20"/>
              </w:rPr>
              <w:t>TEXT</w:t>
            </w:r>
          </w:p>
        </w:tc>
        <w:tc>
          <w:tcPr>
            <w:tcW w:w="885" w:type="dxa"/>
          </w:tcPr>
          <w:p w:rsidR="006351FE" w:rsidRDefault="006351FE" w:rsidP="00A415EE">
            <w:pPr>
              <w:jc w:val="center"/>
              <w:rPr>
                <w:b/>
                <w:sz w:val="20"/>
                <w:szCs w:val="20"/>
              </w:rPr>
            </w:pPr>
            <w:r>
              <w:rPr>
                <w:b/>
                <w:sz w:val="20"/>
                <w:szCs w:val="20"/>
              </w:rPr>
              <w:t>1</w:t>
            </w:r>
          </w:p>
        </w:tc>
        <w:tc>
          <w:tcPr>
            <w:tcW w:w="3500" w:type="dxa"/>
            <w:gridSpan w:val="2"/>
          </w:tcPr>
          <w:p w:rsidR="006351FE" w:rsidRPr="00042AFD" w:rsidRDefault="006351FE" w:rsidP="00A415EE">
            <w:pPr>
              <w:rPr>
                <w:b/>
                <w:sz w:val="20"/>
                <w:szCs w:val="20"/>
              </w:rPr>
            </w:pPr>
            <w:r>
              <w:rPr>
                <w:b/>
                <w:sz w:val="20"/>
                <w:szCs w:val="20"/>
              </w:rPr>
              <w:t xml:space="preserve">Item twenty-four from the “RISK BEHAVIORS” domain. </w:t>
            </w:r>
          </w:p>
        </w:tc>
        <w:tc>
          <w:tcPr>
            <w:tcW w:w="3285" w:type="dxa"/>
          </w:tcPr>
          <w:p w:rsidR="006351FE" w:rsidRPr="00D74866" w:rsidRDefault="006351FE" w:rsidP="00A415EE">
            <w:pPr>
              <w:rPr>
                <w:b/>
                <w:sz w:val="18"/>
                <w:szCs w:val="18"/>
              </w:rPr>
            </w:pPr>
            <w:r w:rsidRPr="00D74866">
              <w:rPr>
                <w:b/>
                <w:sz w:val="18"/>
                <w:szCs w:val="18"/>
              </w:rPr>
              <w:t xml:space="preserve">0 = </w:t>
            </w:r>
            <w:r>
              <w:rPr>
                <w:b/>
                <w:sz w:val="18"/>
                <w:szCs w:val="18"/>
              </w:rPr>
              <w:t>No evidence</w:t>
            </w:r>
          </w:p>
          <w:p w:rsidR="006351FE" w:rsidRPr="00D74866" w:rsidRDefault="006351FE" w:rsidP="00A415EE">
            <w:pPr>
              <w:rPr>
                <w:b/>
                <w:sz w:val="18"/>
                <w:szCs w:val="18"/>
              </w:rPr>
            </w:pPr>
            <w:r w:rsidRPr="00D74866">
              <w:rPr>
                <w:b/>
                <w:sz w:val="18"/>
                <w:szCs w:val="18"/>
              </w:rPr>
              <w:t xml:space="preserve">1 = </w:t>
            </w:r>
            <w:r>
              <w:rPr>
                <w:b/>
                <w:sz w:val="18"/>
                <w:szCs w:val="18"/>
              </w:rPr>
              <w:t>History or Suspicion</w:t>
            </w:r>
          </w:p>
          <w:p w:rsidR="006351FE" w:rsidRPr="00D74866" w:rsidRDefault="006351FE" w:rsidP="00A415EE">
            <w:pPr>
              <w:rPr>
                <w:b/>
                <w:sz w:val="18"/>
                <w:szCs w:val="18"/>
              </w:rPr>
            </w:pPr>
            <w:r w:rsidRPr="00D74866">
              <w:rPr>
                <w:b/>
                <w:sz w:val="18"/>
                <w:szCs w:val="18"/>
              </w:rPr>
              <w:t xml:space="preserve">2 </w:t>
            </w:r>
            <w:r>
              <w:rPr>
                <w:b/>
                <w:sz w:val="18"/>
                <w:szCs w:val="18"/>
              </w:rPr>
              <w:t>= Interferes with functioning; action needed</w:t>
            </w:r>
          </w:p>
          <w:p w:rsidR="006351FE" w:rsidRPr="00D74866" w:rsidRDefault="006351FE" w:rsidP="00A415EE">
            <w:pPr>
              <w:rPr>
                <w:b/>
                <w:sz w:val="18"/>
                <w:szCs w:val="18"/>
              </w:rPr>
            </w:pPr>
            <w:r w:rsidRPr="00D74866">
              <w:rPr>
                <w:b/>
                <w:sz w:val="18"/>
                <w:szCs w:val="18"/>
              </w:rPr>
              <w:t>3 = Disabling, dangerous, immedi</w:t>
            </w:r>
            <w:r>
              <w:rPr>
                <w:b/>
                <w:sz w:val="18"/>
                <w:szCs w:val="18"/>
              </w:rPr>
              <w:t>ate or intensive; action needed</w:t>
            </w:r>
          </w:p>
        </w:tc>
      </w:tr>
      <w:tr w:rsidR="006351FE" w:rsidRPr="00D74866" w:rsidTr="006351FE">
        <w:trPr>
          <w:trHeight w:val="737"/>
        </w:trPr>
        <w:tc>
          <w:tcPr>
            <w:tcW w:w="1875" w:type="dxa"/>
          </w:tcPr>
          <w:p w:rsidR="006351FE" w:rsidRDefault="006351FE" w:rsidP="00A415EE">
            <w:pPr>
              <w:rPr>
                <w:b/>
                <w:sz w:val="20"/>
                <w:szCs w:val="20"/>
              </w:rPr>
            </w:pPr>
            <w:r>
              <w:rPr>
                <w:b/>
                <w:sz w:val="20"/>
                <w:szCs w:val="20"/>
              </w:rPr>
              <w:t>Sexual Aggression</w:t>
            </w:r>
          </w:p>
          <w:p w:rsidR="006351FE" w:rsidRDefault="006351FE" w:rsidP="00A415EE">
            <w:pPr>
              <w:rPr>
                <w:b/>
                <w:sz w:val="20"/>
                <w:szCs w:val="20"/>
              </w:rPr>
            </w:pPr>
            <w:r>
              <w:rPr>
                <w:b/>
                <w:color w:val="0070C0"/>
                <w:sz w:val="20"/>
                <w:szCs w:val="20"/>
              </w:rPr>
              <w:t>CANS_RB_Q25</w:t>
            </w:r>
          </w:p>
        </w:tc>
        <w:tc>
          <w:tcPr>
            <w:tcW w:w="1023" w:type="dxa"/>
          </w:tcPr>
          <w:p w:rsidR="006351FE" w:rsidRDefault="006351FE" w:rsidP="00A415EE">
            <w:pPr>
              <w:jc w:val="center"/>
              <w:rPr>
                <w:b/>
                <w:sz w:val="20"/>
                <w:szCs w:val="20"/>
              </w:rPr>
            </w:pPr>
            <w:r>
              <w:rPr>
                <w:b/>
                <w:sz w:val="20"/>
                <w:szCs w:val="20"/>
              </w:rPr>
              <w:t>TEXT</w:t>
            </w:r>
          </w:p>
        </w:tc>
        <w:tc>
          <w:tcPr>
            <w:tcW w:w="885" w:type="dxa"/>
          </w:tcPr>
          <w:p w:rsidR="006351FE" w:rsidRDefault="006351FE" w:rsidP="00A415EE">
            <w:pPr>
              <w:jc w:val="center"/>
              <w:rPr>
                <w:b/>
                <w:sz w:val="20"/>
                <w:szCs w:val="20"/>
              </w:rPr>
            </w:pPr>
            <w:r>
              <w:rPr>
                <w:b/>
                <w:sz w:val="20"/>
                <w:szCs w:val="20"/>
              </w:rPr>
              <w:t>1</w:t>
            </w:r>
          </w:p>
        </w:tc>
        <w:tc>
          <w:tcPr>
            <w:tcW w:w="3500" w:type="dxa"/>
            <w:gridSpan w:val="2"/>
          </w:tcPr>
          <w:p w:rsidR="006351FE" w:rsidRPr="00042AFD" w:rsidRDefault="006351FE" w:rsidP="00A415EE">
            <w:pPr>
              <w:rPr>
                <w:b/>
                <w:sz w:val="20"/>
                <w:szCs w:val="20"/>
              </w:rPr>
            </w:pPr>
            <w:r>
              <w:rPr>
                <w:b/>
                <w:sz w:val="20"/>
                <w:szCs w:val="20"/>
              </w:rPr>
              <w:t xml:space="preserve">Item twenty-five from the “RISK BEHAVIORS” domain. </w:t>
            </w:r>
          </w:p>
        </w:tc>
        <w:tc>
          <w:tcPr>
            <w:tcW w:w="3285" w:type="dxa"/>
          </w:tcPr>
          <w:p w:rsidR="006351FE" w:rsidRPr="00D74866" w:rsidRDefault="006351FE" w:rsidP="00A415EE">
            <w:pPr>
              <w:rPr>
                <w:b/>
                <w:sz w:val="18"/>
                <w:szCs w:val="18"/>
              </w:rPr>
            </w:pPr>
            <w:r w:rsidRPr="00D74866">
              <w:rPr>
                <w:b/>
                <w:sz w:val="18"/>
                <w:szCs w:val="18"/>
              </w:rPr>
              <w:t xml:space="preserve">0 = </w:t>
            </w:r>
            <w:r>
              <w:rPr>
                <w:b/>
                <w:sz w:val="18"/>
                <w:szCs w:val="18"/>
              </w:rPr>
              <w:t>No evidence</w:t>
            </w:r>
          </w:p>
          <w:p w:rsidR="006351FE" w:rsidRPr="00D74866" w:rsidRDefault="006351FE" w:rsidP="00A415EE">
            <w:pPr>
              <w:rPr>
                <w:b/>
                <w:sz w:val="18"/>
                <w:szCs w:val="18"/>
              </w:rPr>
            </w:pPr>
            <w:r w:rsidRPr="00D74866">
              <w:rPr>
                <w:b/>
                <w:sz w:val="18"/>
                <w:szCs w:val="18"/>
              </w:rPr>
              <w:t xml:space="preserve">1 = </w:t>
            </w:r>
            <w:r>
              <w:rPr>
                <w:b/>
                <w:sz w:val="18"/>
                <w:szCs w:val="18"/>
              </w:rPr>
              <w:t>History or Suspicion</w:t>
            </w:r>
          </w:p>
          <w:p w:rsidR="006351FE" w:rsidRPr="00D74866" w:rsidRDefault="006351FE" w:rsidP="00A415EE">
            <w:pPr>
              <w:rPr>
                <w:b/>
                <w:sz w:val="18"/>
                <w:szCs w:val="18"/>
              </w:rPr>
            </w:pPr>
            <w:r w:rsidRPr="00D74866">
              <w:rPr>
                <w:b/>
                <w:sz w:val="18"/>
                <w:szCs w:val="18"/>
              </w:rPr>
              <w:t xml:space="preserve">2 </w:t>
            </w:r>
            <w:r>
              <w:rPr>
                <w:b/>
                <w:sz w:val="18"/>
                <w:szCs w:val="18"/>
              </w:rPr>
              <w:t>= Interferes with functioning; action needed</w:t>
            </w:r>
          </w:p>
          <w:p w:rsidR="006351FE" w:rsidRPr="00D74866" w:rsidRDefault="006351FE" w:rsidP="00A415EE">
            <w:pPr>
              <w:rPr>
                <w:b/>
                <w:sz w:val="18"/>
                <w:szCs w:val="18"/>
              </w:rPr>
            </w:pPr>
            <w:r w:rsidRPr="00D74866">
              <w:rPr>
                <w:b/>
                <w:sz w:val="18"/>
                <w:szCs w:val="18"/>
              </w:rPr>
              <w:t>3 = Disabling, dangerous, immedi</w:t>
            </w:r>
            <w:r>
              <w:rPr>
                <w:b/>
                <w:sz w:val="18"/>
                <w:szCs w:val="18"/>
              </w:rPr>
              <w:t>ate or intensive; action needed</w:t>
            </w:r>
          </w:p>
        </w:tc>
      </w:tr>
      <w:tr w:rsidR="006351FE" w:rsidRPr="00D74866" w:rsidTr="006351FE">
        <w:trPr>
          <w:trHeight w:val="737"/>
        </w:trPr>
        <w:tc>
          <w:tcPr>
            <w:tcW w:w="1875" w:type="dxa"/>
          </w:tcPr>
          <w:p w:rsidR="006351FE" w:rsidRDefault="006351FE" w:rsidP="00A415EE">
            <w:pPr>
              <w:rPr>
                <w:b/>
                <w:sz w:val="20"/>
                <w:szCs w:val="20"/>
              </w:rPr>
            </w:pPr>
            <w:r>
              <w:rPr>
                <w:b/>
                <w:sz w:val="20"/>
                <w:szCs w:val="20"/>
              </w:rPr>
              <w:t>Delinquent Behavior</w:t>
            </w:r>
          </w:p>
          <w:p w:rsidR="006351FE" w:rsidRDefault="006351FE" w:rsidP="00A415EE">
            <w:pPr>
              <w:rPr>
                <w:b/>
                <w:sz w:val="20"/>
                <w:szCs w:val="20"/>
              </w:rPr>
            </w:pPr>
            <w:r>
              <w:rPr>
                <w:b/>
                <w:color w:val="0070C0"/>
                <w:sz w:val="20"/>
                <w:szCs w:val="20"/>
              </w:rPr>
              <w:t>CANS_RB_Q26</w:t>
            </w:r>
          </w:p>
        </w:tc>
        <w:tc>
          <w:tcPr>
            <w:tcW w:w="1023" w:type="dxa"/>
          </w:tcPr>
          <w:p w:rsidR="006351FE" w:rsidRDefault="006351FE" w:rsidP="00A415EE">
            <w:pPr>
              <w:jc w:val="center"/>
              <w:rPr>
                <w:b/>
                <w:sz w:val="20"/>
                <w:szCs w:val="20"/>
              </w:rPr>
            </w:pPr>
            <w:r>
              <w:rPr>
                <w:b/>
                <w:sz w:val="20"/>
                <w:szCs w:val="20"/>
              </w:rPr>
              <w:t>TEXT</w:t>
            </w:r>
          </w:p>
        </w:tc>
        <w:tc>
          <w:tcPr>
            <w:tcW w:w="885" w:type="dxa"/>
          </w:tcPr>
          <w:p w:rsidR="006351FE" w:rsidRDefault="006351FE" w:rsidP="00A415EE">
            <w:pPr>
              <w:jc w:val="center"/>
              <w:rPr>
                <w:b/>
                <w:sz w:val="20"/>
                <w:szCs w:val="20"/>
              </w:rPr>
            </w:pPr>
            <w:r>
              <w:rPr>
                <w:b/>
                <w:sz w:val="20"/>
                <w:szCs w:val="20"/>
              </w:rPr>
              <w:t>1</w:t>
            </w:r>
          </w:p>
        </w:tc>
        <w:tc>
          <w:tcPr>
            <w:tcW w:w="3500" w:type="dxa"/>
            <w:gridSpan w:val="2"/>
          </w:tcPr>
          <w:p w:rsidR="006351FE" w:rsidRPr="00042AFD" w:rsidRDefault="006351FE" w:rsidP="00A415EE">
            <w:pPr>
              <w:rPr>
                <w:b/>
                <w:sz w:val="20"/>
                <w:szCs w:val="20"/>
              </w:rPr>
            </w:pPr>
            <w:r>
              <w:rPr>
                <w:b/>
                <w:sz w:val="20"/>
                <w:szCs w:val="20"/>
              </w:rPr>
              <w:t xml:space="preserve">Item twenty-six from the “RISK BEHAVIORS” domain. </w:t>
            </w:r>
          </w:p>
        </w:tc>
        <w:tc>
          <w:tcPr>
            <w:tcW w:w="3285" w:type="dxa"/>
          </w:tcPr>
          <w:p w:rsidR="006351FE" w:rsidRPr="00D74866" w:rsidRDefault="006351FE" w:rsidP="00A415EE">
            <w:pPr>
              <w:rPr>
                <w:b/>
                <w:sz w:val="18"/>
                <w:szCs w:val="18"/>
              </w:rPr>
            </w:pPr>
            <w:r w:rsidRPr="00D74866">
              <w:rPr>
                <w:b/>
                <w:sz w:val="18"/>
                <w:szCs w:val="18"/>
              </w:rPr>
              <w:t xml:space="preserve">0 = </w:t>
            </w:r>
            <w:r>
              <w:rPr>
                <w:b/>
                <w:sz w:val="18"/>
                <w:szCs w:val="18"/>
              </w:rPr>
              <w:t>No evidence</w:t>
            </w:r>
          </w:p>
          <w:p w:rsidR="006351FE" w:rsidRPr="00D74866" w:rsidRDefault="006351FE" w:rsidP="00A415EE">
            <w:pPr>
              <w:rPr>
                <w:b/>
                <w:sz w:val="18"/>
                <w:szCs w:val="18"/>
              </w:rPr>
            </w:pPr>
            <w:r w:rsidRPr="00D74866">
              <w:rPr>
                <w:b/>
                <w:sz w:val="18"/>
                <w:szCs w:val="18"/>
              </w:rPr>
              <w:t xml:space="preserve">1 = </w:t>
            </w:r>
            <w:r>
              <w:rPr>
                <w:b/>
                <w:sz w:val="18"/>
                <w:szCs w:val="18"/>
              </w:rPr>
              <w:t>History or Suspicion</w:t>
            </w:r>
          </w:p>
          <w:p w:rsidR="006351FE" w:rsidRPr="00D74866" w:rsidRDefault="006351FE" w:rsidP="00A415EE">
            <w:pPr>
              <w:rPr>
                <w:b/>
                <w:sz w:val="18"/>
                <w:szCs w:val="18"/>
              </w:rPr>
            </w:pPr>
            <w:r w:rsidRPr="00D74866">
              <w:rPr>
                <w:b/>
                <w:sz w:val="18"/>
                <w:szCs w:val="18"/>
              </w:rPr>
              <w:t xml:space="preserve">2 </w:t>
            </w:r>
            <w:r>
              <w:rPr>
                <w:b/>
                <w:sz w:val="18"/>
                <w:szCs w:val="18"/>
              </w:rPr>
              <w:t>= Interferes with functioning; action needed</w:t>
            </w:r>
          </w:p>
          <w:p w:rsidR="006351FE" w:rsidRPr="00D74866" w:rsidRDefault="006351FE" w:rsidP="00A415EE">
            <w:pPr>
              <w:rPr>
                <w:b/>
                <w:sz w:val="18"/>
                <w:szCs w:val="18"/>
              </w:rPr>
            </w:pPr>
            <w:r w:rsidRPr="00D74866">
              <w:rPr>
                <w:b/>
                <w:sz w:val="18"/>
                <w:szCs w:val="18"/>
              </w:rPr>
              <w:t>3 = Disabling, dangerous, immedi</w:t>
            </w:r>
            <w:r>
              <w:rPr>
                <w:b/>
                <w:sz w:val="18"/>
                <w:szCs w:val="18"/>
              </w:rPr>
              <w:t>ate or intensive; action needed</w:t>
            </w:r>
          </w:p>
        </w:tc>
      </w:tr>
      <w:tr w:rsidR="007440A7" w:rsidRPr="00D74866" w:rsidTr="006351FE">
        <w:trPr>
          <w:trHeight w:val="737"/>
        </w:trPr>
        <w:tc>
          <w:tcPr>
            <w:tcW w:w="1875" w:type="dxa"/>
          </w:tcPr>
          <w:p w:rsidR="007440A7" w:rsidRDefault="007440A7" w:rsidP="007440A7">
            <w:pPr>
              <w:rPr>
                <w:b/>
                <w:sz w:val="20"/>
                <w:szCs w:val="20"/>
              </w:rPr>
            </w:pPr>
            <w:r>
              <w:rPr>
                <w:b/>
                <w:sz w:val="20"/>
                <w:szCs w:val="20"/>
              </w:rPr>
              <w:t>Runaway</w:t>
            </w:r>
          </w:p>
          <w:p w:rsidR="007440A7" w:rsidRPr="00042AFD" w:rsidRDefault="007440A7" w:rsidP="007440A7">
            <w:pPr>
              <w:rPr>
                <w:b/>
                <w:sz w:val="20"/>
                <w:szCs w:val="20"/>
              </w:rPr>
            </w:pPr>
            <w:r>
              <w:rPr>
                <w:b/>
                <w:color w:val="0070C0"/>
                <w:sz w:val="20"/>
                <w:szCs w:val="20"/>
              </w:rPr>
              <w:t>CANS_RB_Q27</w:t>
            </w:r>
          </w:p>
        </w:tc>
        <w:tc>
          <w:tcPr>
            <w:tcW w:w="1023" w:type="dxa"/>
          </w:tcPr>
          <w:p w:rsidR="007440A7" w:rsidRPr="00042AFD" w:rsidRDefault="007440A7" w:rsidP="007440A7">
            <w:pPr>
              <w:jc w:val="center"/>
              <w:rPr>
                <w:b/>
                <w:sz w:val="20"/>
                <w:szCs w:val="20"/>
              </w:rPr>
            </w:pPr>
            <w:r>
              <w:rPr>
                <w:b/>
                <w:sz w:val="20"/>
                <w:szCs w:val="20"/>
              </w:rPr>
              <w:t>TEXT</w:t>
            </w:r>
          </w:p>
        </w:tc>
        <w:tc>
          <w:tcPr>
            <w:tcW w:w="885" w:type="dxa"/>
          </w:tcPr>
          <w:p w:rsidR="007440A7" w:rsidRPr="00042AFD" w:rsidRDefault="007440A7" w:rsidP="007440A7">
            <w:pPr>
              <w:jc w:val="center"/>
              <w:rPr>
                <w:b/>
                <w:sz w:val="20"/>
                <w:szCs w:val="20"/>
              </w:rPr>
            </w:pPr>
            <w:r>
              <w:rPr>
                <w:b/>
                <w:sz w:val="20"/>
                <w:szCs w:val="20"/>
              </w:rPr>
              <w:t>1</w:t>
            </w:r>
          </w:p>
        </w:tc>
        <w:tc>
          <w:tcPr>
            <w:tcW w:w="3500" w:type="dxa"/>
            <w:gridSpan w:val="2"/>
          </w:tcPr>
          <w:p w:rsidR="007440A7" w:rsidRPr="00042AFD" w:rsidRDefault="007440A7" w:rsidP="007440A7">
            <w:pPr>
              <w:rPr>
                <w:b/>
                <w:sz w:val="20"/>
                <w:szCs w:val="20"/>
              </w:rPr>
            </w:pPr>
            <w:r>
              <w:rPr>
                <w:b/>
                <w:sz w:val="20"/>
                <w:szCs w:val="20"/>
              </w:rPr>
              <w:t xml:space="preserve">Item twenty-seven from the “RISK BEHAVIORS” domain. </w:t>
            </w:r>
          </w:p>
        </w:tc>
        <w:tc>
          <w:tcPr>
            <w:tcW w:w="3285" w:type="dxa"/>
          </w:tcPr>
          <w:p w:rsidR="007440A7" w:rsidRPr="00D74866" w:rsidRDefault="007440A7" w:rsidP="007440A7">
            <w:pPr>
              <w:rPr>
                <w:b/>
                <w:sz w:val="18"/>
                <w:szCs w:val="18"/>
              </w:rPr>
            </w:pPr>
            <w:r w:rsidRPr="00D74866">
              <w:rPr>
                <w:b/>
                <w:sz w:val="18"/>
                <w:szCs w:val="18"/>
              </w:rPr>
              <w:t xml:space="preserve">0 = </w:t>
            </w:r>
            <w:r>
              <w:rPr>
                <w:b/>
                <w:sz w:val="18"/>
                <w:szCs w:val="18"/>
              </w:rPr>
              <w:t>No evidence</w:t>
            </w:r>
          </w:p>
          <w:p w:rsidR="007440A7" w:rsidRPr="00D74866" w:rsidRDefault="007440A7" w:rsidP="007440A7">
            <w:pPr>
              <w:rPr>
                <w:b/>
                <w:sz w:val="18"/>
                <w:szCs w:val="18"/>
              </w:rPr>
            </w:pPr>
            <w:r w:rsidRPr="00D74866">
              <w:rPr>
                <w:b/>
                <w:sz w:val="18"/>
                <w:szCs w:val="18"/>
              </w:rPr>
              <w:t xml:space="preserve">1 = </w:t>
            </w:r>
            <w:r>
              <w:rPr>
                <w:b/>
                <w:sz w:val="18"/>
                <w:szCs w:val="18"/>
              </w:rPr>
              <w:t>History or Suspicion</w:t>
            </w:r>
          </w:p>
          <w:p w:rsidR="007440A7" w:rsidRPr="00D74866" w:rsidRDefault="007440A7" w:rsidP="007440A7">
            <w:pPr>
              <w:rPr>
                <w:b/>
                <w:sz w:val="18"/>
                <w:szCs w:val="18"/>
              </w:rPr>
            </w:pPr>
            <w:r w:rsidRPr="00D74866">
              <w:rPr>
                <w:b/>
                <w:sz w:val="18"/>
                <w:szCs w:val="18"/>
              </w:rPr>
              <w:t xml:space="preserve">2 </w:t>
            </w:r>
            <w:r>
              <w:rPr>
                <w:b/>
                <w:sz w:val="18"/>
                <w:szCs w:val="18"/>
              </w:rPr>
              <w:t>= Interferes with functioning; action needed</w:t>
            </w:r>
          </w:p>
          <w:p w:rsidR="007440A7" w:rsidRPr="00D74866" w:rsidRDefault="007440A7" w:rsidP="007440A7">
            <w:pPr>
              <w:rPr>
                <w:b/>
                <w:sz w:val="18"/>
                <w:szCs w:val="18"/>
              </w:rPr>
            </w:pPr>
            <w:r w:rsidRPr="00D74866">
              <w:rPr>
                <w:b/>
                <w:sz w:val="18"/>
                <w:szCs w:val="18"/>
              </w:rPr>
              <w:t>3 = Disabling, dangerous, immedi</w:t>
            </w:r>
            <w:r>
              <w:rPr>
                <w:b/>
                <w:sz w:val="18"/>
                <w:szCs w:val="18"/>
              </w:rPr>
              <w:t>ate or intensive; action needed</w:t>
            </w:r>
          </w:p>
        </w:tc>
      </w:tr>
    </w:tbl>
    <w:p w:rsidR="00AD7DE5" w:rsidRDefault="00AD7DE5" w:rsidP="002374D0">
      <w:pPr>
        <w:tabs>
          <w:tab w:val="left" w:pos="2895"/>
        </w:tabs>
        <w:rPr>
          <w:sz w:val="36"/>
          <w:szCs w:val="36"/>
        </w:rPr>
      </w:pPr>
    </w:p>
    <w:p w:rsidR="00FD553F" w:rsidRDefault="00FD553F" w:rsidP="002374D0">
      <w:pPr>
        <w:tabs>
          <w:tab w:val="left" w:pos="2895"/>
        </w:tabs>
        <w:rPr>
          <w:sz w:val="36"/>
          <w:szCs w:val="36"/>
        </w:rPr>
      </w:pPr>
    </w:p>
    <w:p w:rsidR="00FD553F" w:rsidRDefault="00FD553F" w:rsidP="002374D0">
      <w:pPr>
        <w:tabs>
          <w:tab w:val="left" w:pos="2895"/>
        </w:tabs>
        <w:rPr>
          <w:sz w:val="36"/>
          <w:szCs w:val="36"/>
        </w:rPr>
      </w:pPr>
    </w:p>
    <w:p w:rsidR="00AD7DE5" w:rsidRDefault="00AD7DE5" w:rsidP="002374D0">
      <w:pPr>
        <w:tabs>
          <w:tab w:val="left" w:pos="2895"/>
        </w:tabs>
        <w:rPr>
          <w:sz w:val="36"/>
          <w:szCs w:val="36"/>
        </w:rPr>
      </w:pPr>
    </w:p>
    <w:tbl>
      <w:tblPr>
        <w:tblStyle w:val="TableGrid"/>
        <w:tblW w:w="10568" w:type="dxa"/>
        <w:tblInd w:w="-448" w:type="dxa"/>
        <w:tblLook w:val="04A0" w:firstRow="1" w:lastRow="0" w:firstColumn="1" w:lastColumn="0" w:noHBand="0" w:noVBand="1"/>
      </w:tblPr>
      <w:tblGrid>
        <w:gridCol w:w="1875"/>
        <w:gridCol w:w="1023"/>
        <w:gridCol w:w="885"/>
        <w:gridCol w:w="3410"/>
        <w:gridCol w:w="90"/>
        <w:gridCol w:w="3285"/>
      </w:tblGrid>
      <w:tr w:rsidR="006243DB" w:rsidRPr="001C67D7" w:rsidTr="006243DB">
        <w:trPr>
          <w:trHeight w:val="575"/>
        </w:trPr>
        <w:tc>
          <w:tcPr>
            <w:tcW w:w="1875" w:type="dxa"/>
            <w:tcBorders>
              <w:bottom w:val="single" w:sz="4" w:space="0" w:color="auto"/>
            </w:tcBorders>
            <w:shd w:val="clear" w:color="auto" w:fill="000000" w:themeFill="text1"/>
          </w:tcPr>
          <w:p w:rsidR="006243DB" w:rsidRPr="001C67D7" w:rsidRDefault="006243DB" w:rsidP="00A415EE">
            <w:pPr>
              <w:jc w:val="center"/>
              <w:rPr>
                <w:b/>
                <w:color w:val="FFFFFF" w:themeColor="background1"/>
                <w:sz w:val="20"/>
                <w:szCs w:val="20"/>
              </w:rPr>
            </w:pPr>
            <w:r>
              <w:rPr>
                <w:b/>
                <w:color w:val="FFFFFF" w:themeColor="background1"/>
                <w:sz w:val="20"/>
                <w:szCs w:val="20"/>
              </w:rPr>
              <w:t>Element/</w:t>
            </w:r>
            <w:r w:rsidRPr="001C67D7">
              <w:rPr>
                <w:b/>
                <w:color w:val="FFFFFF" w:themeColor="background1"/>
                <w:sz w:val="20"/>
                <w:szCs w:val="20"/>
              </w:rPr>
              <w:t>Field Name</w:t>
            </w:r>
          </w:p>
        </w:tc>
        <w:tc>
          <w:tcPr>
            <w:tcW w:w="1023" w:type="dxa"/>
            <w:shd w:val="clear" w:color="auto" w:fill="000000" w:themeFill="text1"/>
          </w:tcPr>
          <w:p w:rsidR="006243DB" w:rsidRPr="001C67D7" w:rsidRDefault="006243DB" w:rsidP="00A415EE">
            <w:pPr>
              <w:jc w:val="center"/>
              <w:rPr>
                <w:b/>
                <w:color w:val="FFFFFF" w:themeColor="background1"/>
                <w:sz w:val="20"/>
                <w:szCs w:val="20"/>
              </w:rPr>
            </w:pPr>
            <w:r>
              <w:rPr>
                <w:b/>
                <w:color w:val="FFFFFF" w:themeColor="background1"/>
                <w:sz w:val="20"/>
                <w:szCs w:val="20"/>
              </w:rPr>
              <w:t>Size (Bytes)</w:t>
            </w:r>
          </w:p>
        </w:tc>
        <w:tc>
          <w:tcPr>
            <w:tcW w:w="885" w:type="dxa"/>
            <w:tcBorders>
              <w:bottom w:val="single" w:sz="4" w:space="0" w:color="auto"/>
            </w:tcBorders>
            <w:shd w:val="clear" w:color="auto" w:fill="000000" w:themeFill="text1"/>
          </w:tcPr>
          <w:p w:rsidR="006243DB" w:rsidRPr="001C67D7" w:rsidRDefault="006243DB" w:rsidP="00A415EE">
            <w:pPr>
              <w:jc w:val="center"/>
              <w:rPr>
                <w:b/>
                <w:color w:val="FFFFFF" w:themeColor="background1"/>
                <w:sz w:val="20"/>
                <w:szCs w:val="20"/>
              </w:rPr>
            </w:pPr>
            <w:r w:rsidRPr="001C67D7">
              <w:rPr>
                <w:b/>
                <w:color w:val="FFFFFF" w:themeColor="background1"/>
                <w:sz w:val="20"/>
                <w:szCs w:val="20"/>
              </w:rPr>
              <w:t>Width</w:t>
            </w:r>
          </w:p>
        </w:tc>
        <w:tc>
          <w:tcPr>
            <w:tcW w:w="3410" w:type="dxa"/>
            <w:tcBorders>
              <w:bottom w:val="single" w:sz="4" w:space="0" w:color="auto"/>
            </w:tcBorders>
            <w:shd w:val="clear" w:color="auto" w:fill="000000" w:themeFill="text1"/>
          </w:tcPr>
          <w:p w:rsidR="006243DB" w:rsidRPr="001C67D7" w:rsidRDefault="006243DB" w:rsidP="00A415EE">
            <w:pPr>
              <w:jc w:val="center"/>
              <w:rPr>
                <w:b/>
                <w:color w:val="FFFFFF" w:themeColor="background1"/>
                <w:sz w:val="20"/>
                <w:szCs w:val="20"/>
              </w:rPr>
            </w:pPr>
            <w:r w:rsidRPr="001C67D7">
              <w:rPr>
                <w:b/>
                <w:color w:val="FFFFFF" w:themeColor="background1"/>
                <w:sz w:val="20"/>
                <w:szCs w:val="20"/>
              </w:rPr>
              <w:t>Description</w:t>
            </w:r>
          </w:p>
        </w:tc>
        <w:tc>
          <w:tcPr>
            <w:tcW w:w="3375" w:type="dxa"/>
            <w:gridSpan w:val="2"/>
            <w:shd w:val="clear" w:color="auto" w:fill="000000" w:themeFill="text1"/>
          </w:tcPr>
          <w:p w:rsidR="006243DB" w:rsidRPr="001C67D7" w:rsidRDefault="006243DB" w:rsidP="00A415EE">
            <w:pPr>
              <w:jc w:val="center"/>
              <w:rPr>
                <w:b/>
                <w:color w:val="FFFFFF" w:themeColor="background1"/>
                <w:sz w:val="20"/>
                <w:szCs w:val="20"/>
              </w:rPr>
            </w:pPr>
            <w:r w:rsidRPr="001C67D7">
              <w:rPr>
                <w:b/>
                <w:color w:val="FFFFFF" w:themeColor="background1"/>
                <w:sz w:val="20"/>
                <w:szCs w:val="20"/>
              </w:rPr>
              <w:t>Format/Coding</w:t>
            </w:r>
          </w:p>
        </w:tc>
      </w:tr>
      <w:tr w:rsidR="00EF60BF" w:rsidRPr="001C67D7" w:rsidTr="00A415EE">
        <w:trPr>
          <w:trHeight w:val="278"/>
        </w:trPr>
        <w:tc>
          <w:tcPr>
            <w:tcW w:w="10568" w:type="dxa"/>
            <w:gridSpan w:val="6"/>
          </w:tcPr>
          <w:p w:rsidR="00EF60BF" w:rsidRPr="001C67D7" w:rsidRDefault="00EF60BF" w:rsidP="00A415EE">
            <w:pPr>
              <w:jc w:val="center"/>
              <w:rPr>
                <w:b/>
                <w:sz w:val="20"/>
                <w:szCs w:val="20"/>
              </w:rPr>
            </w:pPr>
            <w:r>
              <w:rPr>
                <w:b/>
                <w:sz w:val="20"/>
                <w:szCs w:val="20"/>
              </w:rPr>
              <w:t>CANS (RISK BEHAVIORS)</w:t>
            </w:r>
          </w:p>
        </w:tc>
      </w:tr>
      <w:tr w:rsidR="006243DB" w:rsidTr="006243DB">
        <w:trPr>
          <w:trHeight w:val="737"/>
        </w:trPr>
        <w:tc>
          <w:tcPr>
            <w:tcW w:w="1875" w:type="dxa"/>
            <w:shd w:val="clear" w:color="auto" w:fill="FFFFFF" w:themeFill="background1"/>
          </w:tcPr>
          <w:p w:rsidR="006243DB" w:rsidRDefault="006243DB" w:rsidP="00A415EE">
            <w:pPr>
              <w:rPr>
                <w:b/>
                <w:sz w:val="20"/>
                <w:szCs w:val="20"/>
              </w:rPr>
            </w:pPr>
            <w:r>
              <w:rPr>
                <w:b/>
                <w:sz w:val="20"/>
                <w:szCs w:val="20"/>
              </w:rPr>
              <w:t>Intentional Misbehavior</w:t>
            </w:r>
          </w:p>
          <w:p w:rsidR="006243DB" w:rsidRPr="00042AFD" w:rsidRDefault="006243DB" w:rsidP="00A415EE">
            <w:pPr>
              <w:rPr>
                <w:b/>
                <w:sz w:val="20"/>
                <w:szCs w:val="20"/>
              </w:rPr>
            </w:pPr>
            <w:r>
              <w:rPr>
                <w:b/>
                <w:color w:val="0070C0"/>
                <w:sz w:val="20"/>
                <w:szCs w:val="20"/>
              </w:rPr>
              <w:t>CANS_RB_Q28</w:t>
            </w:r>
          </w:p>
        </w:tc>
        <w:tc>
          <w:tcPr>
            <w:tcW w:w="1023" w:type="dxa"/>
            <w:shd w:val="clear" w:color="auto" w:fill="FFFFFF" w:themeFill="background1"/>
          </w:tcPr>
          <w:p w:rsidR="006243DB" w:rsidRPr="00042AFD" w:rsidRDefault="006243DB" w:rsidP="00A415EE">
            <w:pPr>
              <w:jc w:val="center"/>
              <w:rPr>
                <w:b/>
                <w:sz w:val="20"/>
                <w:szCs w:val="20"/>
              </w:rPr>
            </w:pPr>
            <w:r>
              <w:rPr>
                <w:b/>
                <w:sz w:val="20"/>
                <w:szCs w:val="20"/>
              </w:rPr>
              <w:t>TEXT</w:t>
            </w:r>
          </w:p>
        </w:tc>
        <w:tc>
          <w:tcPr>
            <w:tcW w:w="885" w:type="dxa"/>
            <w:shd w:val="clear" w:color="auto" w:fill="FFFFFF" w:themeFill="background1"/>
          </w:tcPr>
          <w:p w:rsidR="006243DB" w:rsidRDefault="006243DB" w:rsidP="00A415EE">
            <w:pPr>
              <w:jc w:val="center"/>
              <w:rPr>
                <w:b/>
                <w:sz w:val="20"/>
                <w:szCs w:val="20"/>
              </w:rPr>
            </w:pPr>
            <w:r>
              <w:rPr>
                <w:b/>
                <w:sz w:val="20"/>
                <w:szCs w:val="20"/>
              </w:rPr>
              <w:t xml:space="preserve"> 1</w:t>
            </w:r>
          </w:p>
        </w:tc>
        <w:tc>
          <w:tcPr>
            <w:tcW w:w="3500" w:type="dxa"/>
            <w:gridSpan w:val="2"/>
            <w:shd w:val="clear" w:color="auto" w:fill="FFFFFF" w:themeFill="background1"/>
          </w:tcPr>
          <w:p w:rsidR="006243DB" w:rsidRPr="00042AFD" w:rsidRDefault="006243DB" w:rsidP="00A415EE">
            <w:pPr>
              <w:rPr>
                <w:b/>
                <w:sz w:val="20"/>
                <w:szCs w:val="20"/>
              </w:rPr>
            </w:pPr>
            <w:r>
              <w:rPr>
                <w:b/>
                <w:sz w:val="20"/>
                <w:szCs w:val="20"/>
              </w:rPr>
              <w:t xml:space="preserve">Item twenty-eight from the “RISK BEHAVIORS” domain. </w:t>
            </w:r>
          </w:p>
        </w:tc>
        <w:tc>
          <w:tcPr>
            <w:tcW w:w="3285" w:type="dxa"/>
            <w:shd w:val="clear" w:color="auto" w:fill="FFFFFF" w:themeFill="background1"/>
          </w:tcPr>
          <w:p w:rsidR="006243DB" w:rsidRPr="00D74866" w:rsidRDefault="006243DB" w:rsidP="00A415EE">
            <w:pPr>
              <w:rPr>
                <w:b/>
                <w:sz w:val="18"/>
                <w:szCs w:val="18"/>
              </w:rPr>
            </w:pPr>
            <w:r w:rsidRPr="00D74866">
              <w:rPr>
                <w:b/>
                <w:sz w:val="18"/>
                <w:szCs w:val="18"/>
              </w:rPr>
              <w:t xml:space="preserve">0 = </w:t>
            </w:r>
            <w:r>
              <w:rPr>
                <w:b/>
                <w:sz w:val="18"/>
                <w:szCs w:val="18"/>
              </w:rPr>
              <w:t>No evidence</w:t>
            </w:r>
          </w:p>
          <w:p w:rsidR="006243DB" w:rsidRPr="00D74866" w:rsidRDefault="006243DB" w:rsidP="00A415EE">
            <w:pPr>
              <w:rPr>
                <w:b/>
                <w:sz w:val="18"/>
                <w:szCs w:val="18"/>
              </w:rPr>
            </w:pPr>
            <w:r w:rsidRPr="00D74866">
              <w:rPr>
                <w:b/>
                <w:sz w:val="18"/>
                <w:szCs w:val="18"/>
              </w:rPr>
              <w:t xml:space="preserve">1 = </w:t>
            </w:r>
            <w:r>
              <w:rPr>
                <w:b/>
                <w:sz w:val="18"/>
                <w:szCs w:val="18"/>
              </w:rPr>
              <w:t>History or Suspicion</w:t>
            </w:r>
          </w:p>
          <w:p w:rsidR="006243DB" w:rsidRPr="00D74866" w:rsidRDefault="006243DB" w:rsidP="00A415EE">
            <w:pPr>
              <w:rPr>
                <w:b/>
                <w:sz w:val="18"/>
                <w:szCs w:val="18"/>
              </w:rPr>
            </w:pPr>
            <w:r w:rsidRPr="00D74866">
              <w:rPr>
                <w:b/>
                <w:sz w:val="18"/>
                <w:szCs w:val="18"/>
              </w:rPr>
              <w:t xml:space="preserve">2 </w:t>
            </w:r>
            <w:r>
              <w:rPr>
                <w:b/>
                <w:sz w:val="18"/>
                <w:szCs w:val="18"/>
              </w:rPr>
              <w:t>= Interferes with functioning; action needed</w:t>
            </w:r>
          </w:p>
          <w:p w:rsidR="006243DB" w:rsidRPr="007440A7" w:rsidRDefault="006243DB" w:rsidP="00A415EE">
            <w:pPr>
              <w:rPr>
                <w:b/>
                <w:sz w:val="18"/>
                <w:szCs w:val="18"/>
              </w:rPr>
            </w:pPr>
            <w:r w:rsidRPr="00D74866">
              <w:rPr>
                <w:b/>
                <w:sz w:val="18"/>
                <w:szCs w:val="18"/>
              </w:rPr>
              <w:t>3 = Disabling, dangerous, immedi</w:t>
            </w:r>
            <w:r>
              <w:rPr>
                <w:b/>
                <w:sz w:val="18"/>
                <w:szCs w:val="18"/>
              </w:rPr>
              <w:t>ate or intensive; action needed</w:t>
            </w:r>
          </w:p>
        </w:tc>
      </w:tr>
    </w:tbl>
    <w:p w:rsidR="00491CF5" w:rsidRDefault="00491CF5" w:rsidP="002374D0">
      <w:pPr>
        <w:tabs>
          <w:tab w:val="left" w:pos="2895"/>
        </w:tabs>
        <w:rPr>
          <w:sz w:val="36"/>
          <w:szCs w:val="36"/>
        </w:rPr>
      </w:pPr>
    </w:p>
    <w:p w:rsidR="00491CF5" w:rsidRDefault="00491CF5" w:rsidP="002374D0">
      <w:pPr>
        <w:tabs>
          <w:tab w:val="left" w:pos="2895"/>
        </w:tabs>
        <w:rPr>
          <w:sz w:val="36"/>
          <w:szCs w:val="36"/>
        </w:rPr>
      </w:pPr>
    </w:p>
    <w:p w:rsidR="00491CF5" w:rsidRDefault="00491CF5" w:rsidP="002374D0">
      <w:pPr>
        <w:tabs>
          <w:tab w:val="left" w:pos="2895"/>
        </w:tabs>
        <w:rPr>
          <w:sz w:val="36"/>
          <w:szCs w:val="36"/>
        </w:rPr>
      </w:pPr>
    </w:p>
    <w:p w:rsidR="00491CF5" w:rsidRDefault="00491CF5" w:rsidP="002374D0">
      <w:pPr>
        <w:tabs>
          <w:tab w:val="left" w:pos="2895"/>
        </w:tabs>
        <w:rPr>
          <w:sz w:val="36"/>
          <w:szCs w:val="36"/>
        </w:rPr>
      </w:pPr>
    </w:p>
    <w:p w:rsidR="00491CF5" w:rsidRDefault="00491CF5" w:rsidP="002374D0">
      <w:pPr>
        <w:tabs>
          <w:tab w:val="left" w:pos="2895"/>
        </w:tabs>
        <w:rPr>
          <w:sz w:val="36"/>
          <w:szCs w:val="36"/>
        </w:rPr>
      </w:pPr>
    </w:p>
    <w:p w:rsidR="00491CF5" w:rsidRDefault="00491CF5" w:rsidP="002374D0">
      <w:pPr>
        <w:tabs>
          <w:tab w:val="left" w:pos="2895"/>
        </w:tabs>
        <w:rPr>
          <w:sz w:val="36"/>
          <w:szCs w:val="36"/>
        </w:rPr>
      </w:pPr>
    </w:p>
    <w:p w:rsidR="00491CF5" w:rsidRDefault="00491CF5" w:rsidP="002374D0">
      <w:pPr>
        <w:tabs>
          <w:tab w:val="left" w:pos="2895"/>
        </w:tabs>
        <w:rPr>
          <w:sz w:val="36"/>
          <w:szCs w:val="36"/>
        </w:rPr>
      </w:pPr>
    </w:p>
    <w:p w:rsidR="00491CF5" w:rsidRDefault="00491CF5" w:rsidP="002374D0">
      <w:pPr>
        <w:tabs>
          <w:tab w:val="left" w:pos="2895"/>
        </w:tabs>
        <w:rPr>
          <w:sz w:val="36"/>
          <w:szCs w:val="36"/>
        </w:rPr>
      </w:pPr>
    </w:p>
    <w:p w:rsidR="00657D6F" w:rsidRDefault="00657D6F" w:rsidP="002374D0">
      <w:pPr>
        <w:tabs>
          <w:tab w:val="left" w:pos="2895"/>
        </w:tabs>
        <w:rPr>
          <w:sz w:val="36"/>
          <w:szCs w:val="36"/>
        </w:rPr>
      </w:pPr>
    </w:p>
    <w:p w:rsidR="00657D6F" w:rsidRDefault="00657D6F" w:rsidP="002374D0">
      <w:pPr>
        <w:tabs>
          <w:tab w:val="left" w:pos="2895"/>
        </w:tabs>
        <w:rPr>
          <w:sz w:val="36"/>
          <w:szCs w:val="36"/>
        </w:rPr>
      </w:pPr>
    </w:p>
    <w:p w:rsidR="00657D6F" w:rsidRDefault="00657D6F" w:rsidP="002374D0">
      <w:pPr>
        <w:tabs>
          <w:tab w:val="left" w:pos="2895"/>
        </w:tabs>
        <w:rPr>
          <w:sz w:val="36"/>
          <w:szCs w:val="36"/>
        </w:rPr>
      </w:pPr>
    </w:p>
    <w:p w:rsidR="007440A7" w:rsidRDefault="007440A7" w:rsidP="002374D0">
      <w:pPr>
        <w:tabs>
          <w:tab w:val="left" w:pos="2895"/>
        </w:tabs>
        <w:rPr>
          <w:sz w:val="36"/>
          <w:szCs w:val="36"/>
        </w:rPr>
      </w:pPr>
    </w:p>
    <w:p w:rsidR="007440A7" w:rsidRDefault="007440A7" w:rsidP="002374D0">
      <w:pPr>
        <w:tabs>
          <w:tab w:val="left" w:pos="2895"/>
        </w:tabs>
        <w:rPr>
          <w:sz w:val="36"/>
          <w:szCs w:val="36"/>
        </w:rPr>
      </w:pPr>
    </w:p>
    <w:p w:rsidR="007440A7" w:rsidRDefault="007440A7" w:rsidP="002374D0">
      <w:pPr>
        <w:tabs>
          <w:tab w:val="left" w:pos="2895"/>
        </w:tabs>
        <w:rPr>
          <w:sz w:val="36"/>
          <w:szCs w:val="36"/>
        </w:rPr>
      </w:pPr>
    </w:p>
    <w:p w:rsidR="00657D6F" w:rsidRDefault="00657D6F" w:rsidP="002374D0">
      <w:pPr>
        <w:tabs>
          <w:tab w:val="left" w:pos="2895"/>
        </w:tabs>
        <w:rPr>
          <w:sz w:val="36"/>
          <w:szCs w:val="36"/>
        </w:rPr>
      </w:pPr>
    </w:p>
    <w:tbl>
      <w:tblPr>
        <w:tblStyle w:val="TableGrid"/>
        <w:tblW w:w="10568" w:type="dxa"/>
        <w:tblInd w:w="-448" w:type="dxa"/>
        <w:tblLook w:val="04A0" w:firstRow="1" w:lastRow="0" w:firstColumn="1" w:lastColumn="0" w:noHBand="0" w:noVBand="1"/>
      </w:tblPr>
      <w:tblGrid>
        <w:gridCol w:w="1862"/>
        <w:gridCol w:w="1012"/>
        <w:gridCol w:w="871"/>
        <w:gridCol w:w="9"/>
        <w:gridCol w:w="3620"/>
        <w:gridCol w:w="3194"/>
      </w:tblGrid>
      <w:tr w:rsidR="00FF7A13" w:rsidRPr="001C67D7" w:rsidTr="00FF7A13">
        <w:trPr>
          <w:trHeight w:val="575"/>
        </w:trPr>
        <w:tc>
          <w:tcPr>
            <w:tcW w:w="1862" w:type="dxa"/>
            <w:tcBorders>
              <w:bottom w:val="single" w:sz="4" w:space="0" w:color="auto"/>
            </w:tcBorders>
            <w:shd w:val="clear" w:color="auto" w:fill="000000" w:themeFill="text1"/>
          </w:tcPr>
          <w:p w:rsidR="00FF7A13" w:rsidRPr="001C67D7" w:rsidRDefault="00FF7A13" w:rsidP="00A415EE">
            <w:pPr>
              <w:jc w:val="center"/>
              <w:rPr>
                <w:b/>
                <w:color w:val="FFFFFF" w:themeColor="background1"/>
                <w:sz w:val="20"/>
                <w:szCs w:val="20"/>
              </w:rPr>
            </w:pPr>
            <w:r>
              <w:rPr>
                <w:b/>
                <w:color w:val="FFFFFF" w:themeColor="background1"/>
                <w:sz w:val="20"/>
                <w:szCs w:val="20"/>
              </w:rPr>
              <w:t>Element/</w:t>
            </w:r>
            <w:r w:rsidRPr="001C67D7">
              <w:rPr>
                <w:b/>
                <w:color w:val="FFFFFF" w:themeColor="background1"/>
                <w:sz w:val="20"/>
                <w:szCs w:val="20"/>
              </w:rPr>
              <w:t>Field Name</w:t>
            </w:r>
          </w:p>
        </w:tc>
        <w:tc>
          <w:tcPr>
            <w:tcW w:w="1012" w:type="dxa"/>
            <w:shd w:val="clear" w:color="auto" w:fill="000000" w:themeFill="text1"/>
          </w:tcPr>
          <w:p w:rsidR="00FF7A13" w:rsidRPr="001C67D7" w:rsidRDefault="00FF7A13" w:rsidP="00A415EE">
            <w:pPr>
              <w:jc w:val="center"/>
              <w:rPr>
                <w:b/>
                <w:color w:val="FFFFFF" w:themeColor="background1"/>
                <w:sz w:val="20"/>
                <w:szCs w:val="20"/>
              </w:rPr>
            </w:pPr>
            <w:r w:rsidRPr="001C67D7">
              <w:rPr>
                <w:b/>
                <w:color w:val="FFFFFF" w:themeColor="background1"/>
                <w:sz w:val="20"/>
                <w:szCs w:val="20"/>
              </w:rPr>
              <w:t>Type</w:t>
            </w:r>
          </w:p>
        </w:tc>
        <w:tc>
          <w:tcPr>
            <w:tcW w:w="880" w:type="dxa"/>
            <w:gridSpan w:val="2"/>
            <w:tcBorders>
              <w:bottom w:val="single" w:sz="4" w:space="0" w:color="auto"/>
            </w:tcBorders>
            <w:shd w:val="clear" w:color="auto" w:fill="000000" w:themeFill="text1"/>
          </w:tcPr>
          <w:p w:rsidR="00FF7A13" w:rsidRPr="001C67D7" w:rsidRDefault="00FF7A13" w:rsidP="00A415EE">
            <w:pPr>
              <w:jc w:val="center"/>
              <w:rPr>
                <w:b/>
                <w:color w:val="FFFFFF" w:themeColor="background1"/>
                <w:sz w:val="20"/>
                <w:szCs w:val="20"/>
              </w:rPr>
            </w:pPr>
            <w:r>
              <w:rPr>
                <w:b/>
                <w:color w:val="FFFFFF" w:themeColor="background1"/>
                <w:sz w:val="20"/>
                <w:szCs w:val="20"/>
              </w:rPr>
              <w:t>Size (Bytes)</w:t>
            </w:r>
          </w:p>
        </w:tc>
        <w:tc>
          <w:tcPr>
            <w:tcW w:w="3620" w:type="dxa"/>
            <w:tcBorders>
              <w:bottom w:val="single" w:sz="4" w:space="0" w:color="auto"/>
            </w:tcBorders>
            <w:shd w:val="clear" w:color="auto" w:fill="000000" w:themeFill="text1"/>
          </w:tcPr>
          <w:p w:rsidR="00FF7A13" w:rsidRPr="001C67D7" w:rsidRDefault="00FF7A13" w:rsidP="00A415EE">
            <w:pPr>
              <w:jc w:val="center"/>
              <w:rPr>
                <w:b/>
                <w:color w:val="FFFFFF" w:themeColor="background1"/>
                <w:sz w:val="20"/>
                <w:szCs w:val="20"/>
              </w:rPr>
            </w:pPr>
            <w:r w:rsidRPr="001C67D7">
              <w:rPr>
                <w:b/>
                <w:color w:val="FFFFFF" w:themeColor="background1"/>
                <w:sz w:val="20"/>
                <w:szCs w:val="20"/>
              </w:rPr>
              <w:t>Description</w:t>
            </w:r>
          </w:p>
        </w:tc>
        <w:tc>
          <w:tcPr>
            <w:tcW w:w="3194" w:type="dxa"/>
            <w:shd w:val="clear" w:color="auto" w:fill="000000" w:themeFill="text1"/>
          </w:tcPr>
          <w:p w:rsidR="00FF7A13" w:rsidRPr="001C67D7" w:rsidRDefault="00FF7A13" w:rsidP="00A415EE">
            <w:pPr>
              <w:jc w:val="center"/>
              <w:rPr>
                <w:b/>
                <w:color w:val="FFFFFF" w:themeColor="background1"/>
                <w:sz w:val="20"/>
                <w:szCs w:val="20"/>
              </w:rPr>
            </w:pPr>
            <w:r w:rsidRPr="001C67D7">
              <w:rPr>
                <w:b/>
                <w:color w:val="FFFFFF" w:themeColor="background1"/>
                <w:sz w:val="20"/>
                <w:szCs w:val="20"/>
              </w:rPr>
              <w:t>Format/Coding</w:t>
            </w:r>
          </w:p>
        </w:tc>
      </w:tr>
      <w:tr w:rsidR="00F01B74" w:rsidRPr="001C67D7" w:rsidTr="00A415EE">
        <w:trPr>
          <w:trHeight w:val="278"/>
        </w:trPr>
        <w:tc>
          <w:tcPr>
            <w:tcW w:w="10568" w:type="dxa"/>
            <w:gridSpan w:val="6"/>
          </w:tcPr>
          <w:p w:rsidR="00F01B74" w:rsidRPr="001C67D7" w:rsidRDefault="00F01B74" w:rsidP="00A415EE">
            <w:pPr>
              <w:jc w:val="center"/>
              <w:rPr>
                <w:b/>
                <w:sz w:val="20"/>
                <w:szCs w:val="20"/>
              </w:rPr>
            </w:pPr>
            <w:r>
              <w:rPr>
                <w:b/>
                <w:sz w:val="20"/>
                <w:szCs w:val="20"/>
              </w:rPr>
              <w:t>CANS (CULTURAL FACTORS)</w:t>
            </w:r>
          </w:p>
        </w:tc>
      </w:tr>
      <w:tr w:rsidR="00FF7A13" w:rsidRPr="00D74866" w:rsidTr="00817871">
        <w:trPr>
          <w:trHeight w:val="737"/>
        </w:trPr>
        <w:tc>
          <w:tcPr>
            <w:tcW w:w="1862" w:type="dxa"/>
          </w:tcPr>
          <w:p w:rsidR="00FF7A13" w:rsidRDefault="00FF7A13" w:rsidP="00A415EE">
            <w:pPr>
              <w:rPr>
                <w:b/>
                <w:sz w:val="20"/>
                <w:szCs w:val="20"/>
              </w:rPr>
            </w:pPr>
            <w:r>
              <w:rPr>
                <w:b/>
                <w:sz w:val="20"/>
                <w:szCs w:val="20"/>
              </w:rPr>
              <w:t>Language</w:t>
            </w:r>
          </w:p>
          <w:p w:rsidR="00FF7A13" w:rsidRPr="00042AFD" w:rsidRDefault="00FF7A13" w:rsidP="00F01B74">
            <w:pPr>
              <w:rPr>
                <w:b/>
                <w:sz w:val="20"/>
                <w:szCs w:val="20"/>
              </w:rPr>
            </w:pPr>
            <w:r>
              <w:rPr>
                <w:b/>
                <w:color w:val="0070C0"/>
                <w:sz w:val="20"/>
                <w:szCs w:val="20"/>
              </w:rPr>
              <w:t>CANS_CF</w:t>
            </w:r>
            <w:r w:rsidRPr="00506997">
              <w:rPr>
                <w:b/>
                <w:color w:val="0070C0"/>
                <w:sz w:val="20"/>
                <w:szCs w:val="20"/>
              </w:rPr>
              <w:t>_Q</w:t>
            </w:r>
            <w:r>
              <w:rPr>
                <w:b/>
                <w:color w:val="0070C0"/>
                <w:sz w:val="20"/>
                <w:szCs w:val="20"/>
              </w:rPr>
              <w:t>29</w:t>
            </w:r>
          </w:p>
        </w:tc>
        <w:tc>
          <w:tcPr>
            <w:tcW w:w="1012" w:type="dxa"/>
          </w:tcPr>
          <w:p w:rsidR="00FF7A13" w:rsidRPr="00042AFD" w:rsidRDefault="00FF7A13" w:rsidP="00A415EE">
            <w:pPr>
              <w:jc w:val="center"/>
              <w:rPr>
                <w:b/>
                <w:sz w:val="20"/>
                <w:szCs w:val="20"/>
              </w:rPr>
            </w:pPr>
            <w:r>
              <w:rPr>
                <w:b/>
                <w:sz w:val="20"/>
                <w:szCs w:val="20"/>
              </w:rPr>
              <w:t>TEXT</w:t>
            </w:r>
          </w:p>
        </w:tc>
        <w:tc>
          <w:tcPr>
            <w:tcW w:w="871" w:type="dxa"/>
          </w:tcPr>
          <w:p w:rsidR="00FF7A13" w:rsidRPr="00042AFD" w:rsidRDefault="00FF7A13" w:rsidP="00A415EE">
            <w:pPr>
              <w:jc w:val="center"/>
              <w:rPr>
                <w:b/>
                <w:sz w:val="20"/>
                <w:szCs w:val="20"/>
              </w:rPr>
            </w:pPr>
            <w:r>
              <w:rPr>
                <w:b/>
                <w:sz w:val="20"/>
                <w:szCs w:val="20"/>
              </w:rPr>
              <w:t>1</w:t>
            </w:r>
          </w:p>
        </w:tc>
        <w:tc>
          <w:tcPr>
            <w:tcW w:w="3629" w:type="dxa"/>
            <w:gridSpan w:val="2"/>
          </w:tcPr>
          <w:p w:rsidR="00FF7A13" w:rsidRPr="00042AFD" w:rsidRDefault="00FF7A13" w:rsidP="00F01B74">
            <w:pPr>
              <w:rPr>
                <w:b/>
                <w:sz w:val="20"/>
                <w:szCs w:val="20"/>
              </w:rPr>
            </w:pPr>
            <w:r>
              <w:rPr>
                <w:b/>
                <w:sz w:val="20"/>
                <w:szCs w:val="20"/>
              </w:rPr>
              <w:t>Item twenty-nine from the “CULTURAL FACTORS” domain.</w:t>
            </w:r>
          </w:p>
        </w:tc>
        <w:tc>
          <w:tcPr>
            <w:tcW w:w="3194" w:type="dxa"/>
          </w:tcPr>
          <w:p w:rsidR="00FF7A13" w:rsidRPr="00D74866" w:rsidRDefault="00FF7A13" w:rsidP="00A415EE">
            <w:pPr>
              <w:rPr>
                <w:b/>
                <w:sz w:val="18"/>
                <w:szCs w:val="18"/>
              </w:rPr>
            </w:pPr>
            <w:r w:rsidRPr="00D74866">
              <w:rPr>
                <w:b/>
                <w:sz w:val="18"/>
                <w:szCs w:val="18"/>
              </w:rPr>
              <w:t xml:space="preserve">0 = </w:t>
            </w:r>
            <w:r>
              <w:rPr>
                <w:b/>
                <w:sz w:val="18"/>
                <w:szCs w:val="18"/>
              </w:rPr>
              <w:t>No evidence</w:t>
            </w:r>
          </w:p>
          <w:p w:rsidR="00FF7A13" w:rsidRPr="00D74866" w:rsidRDefault="00FF7A13" w:rsidP="00A415EE">
            <w:pPr>
              <w:rPr>
                <w:b/>
                <w:sz w:val="18"/>
                <w:szCs w:val="18"/>
              </w:rPr>
            </w:pPr>
            <w:r w:rsidRPr="00D74866">
              <w:rPr>
                <w:b/>
                <w:sz w:val="18"/>
                <w:szCs w:val="18"/>
              </w:rPr>
              <w:t xml:space="preserve">1 = </w:t>
            </w:r>
            <w:r>
              <w:rPr>
                <w:b/>
                <w:sz w:val="18"/>
                <w:szCs w:val="18"/>
              </w:rPr>
              <w:t>History or Suspicion</w:t>
            </w:r>
          </w:p>
          <w:p w:rsidR="00FF7A13" w:rsidRPr="00D74866" w:rsidRDefault="00FF7A13" w:rsidP="00A415EE">
            <w:pPr>
              <w:rPr>
                <w:b/>
                <w:sz w:val="18"/>
                <w:szCs w:val="18"/>
              </w:rPr>
            </w:pPr>
            <w:r w:rsidRPr="00D74866">
              <w:rPr>
                <w:b/>
                <w:sz w:val="18"/>
                <w:szCs w:val="18"/>
              </w:rPr>
              <w:t xml:space="preserve">2 </w:t>
            </w:r>
            <w:r>
              <w:rPr>
                <w:b/>
                <w:sz w:val="18"/>
                <w:szCs w:val="18"/>
              </w:rPr>
              <w:t>= Interferes with functioning; action needed</w:t>
            </w:r>
          </w:p>
          <w:p w:rsidR="00FF7A13" w:rsidRPr="00D74866" w:rsidRDefault="00FF7A13" w:rsidP="00A415EE">
            <w:pPr>
              <w:rPr>
                <w:b/>
                <w:sz w:val="18"/>
                <w:szCs w:val="18"/>
              </w:rPr>
            </w:pPr>
            <w:r w:rsidRPr="00D74866">
              <w:rPr>
                <w:b/>
                <w:sz w:val="18"/>
                <w:szCs w:val="18"/>
              </w:rPr>
              <w:t>3 = Disabling, dangerous, immedi</w:t>
            </w:r>
            <w:r>
              <w:rPr>
                <w:b/>
                <w:sz w:val="18"/>
                <w:szCs w:val="18"/>
              </w:rPr>
              <w:t>ate or intensive; action needed</w:t>
            </w:r>
          </w:p>
        </w:tc>
      </w:tr>
      <w:tr w:rsidR="00FF7A13" w:rsidTr="00817871">
        <w:trPr>
          <w:trHeight w:val="737"/>
        </w:trPr>
        <w:tc>
          <w:tcPr>
            <w:tcW w:w="1862" w:type="dxa"/>
            <w:shd w:val="clear" w:color="auto" w:fill="FFFFFF" w:themeFill="background1"/>
          </w:tcPr>
          <w:p w:rsidR="00FF7A13" w:rsidRDefault="00FF7A13" w:rsidP="00A415EE">
            <w:pPr>
              <w:rPr>
                <w:b/>
                <w:sz w:val="20"/>
                <w:szCs w:val="20"/>
              </w:rPr>
            </w:pPr>
            <w:r>
              <w:rPr>
                <w:b/>
                <w:sz w:val="20"/>
                <w:szCs w:val="20"/>
              </w:rPr>
              <w:t>Traditions and Rituals</w:t>
            </w:r>
          </w:p>
          <w:p w:rsidR="00FF7A13" w:rsidRPr="00042AFD" w:rsidRDefault="00FF7A13" w:rsidP="00F01B74">
            <w:pPr>
              <w:rPr>
                <w:b/>
                <w:sz w:val="20"/>
                <w:szCs w:val="20"/>
              </w:rPr>
            </w:pPr>
            <w:r>
              <w:rPr>
                <w:b/>
                <w:color w:val="0070C0"/>
                <w:sz w:val="20"/>
                <w:szCs w:val="20"/>
              </w:rPr>
              <w:t>CANS_CF_Q30</w:t>
            </w:r>
          </w:p>
        </w:tc>
        <w:tc>
          <w:tcPr>
            <w:tcW w:w="1012" w:type="dxa"/>
            <w:shd w:val="clear" w:color="auto" w:fill="FFFFFF" w:themeFill="background1"/>
          </w:tcPr>
          <w:p w:rsidR="00FF7A13" w:rsidRPr="00042AFD" w:rsidRDefault="00FF7A13" w:rsidP="00A415EE">
            <w:pPr>
              <w:jc w:val="center"/>
              <w:rPr>
                <w:b/>
                <w:sz w:val="20"/>
                <w:szCs w:val="20"/>
              </w:rPr>
            </w:pPr>
            <w:r>
              <w:rPr>
                <w:b/>
                <w:sz w:val="20"/>
                <w:szCs w:val="20"/>
              </w:rPr>
              <w:t>TEXT</w:t>
            </w:r>
          </w:p>
        </w:tc>
        <w:tc>
          <w:tcPr>
            <w:tcW w:w="871" w:type="dxa"/>
            <w:shd w:val="clear" w:color="auto" w:fill="FFFFFF" w:themeFill="background1"/>
          </w:tcPr>
          <w:p w:rsidR="00FF7A13" w:rsidRDefault="00FF7A13" w:rsidP="00A415EE">
            <w:pPr>
              <w:jc w:val="center"/>
              <w:rPr>
                <w:b/>
                <w:sz w:val="20"/>
                <w:szCs w:val="20"/>
              </w:rPr>
            </w:pPr>
            <w:r>
              <w:rPr>
                <w:b/>
                <w:sz w:val="20"/>
                <w:szCs w:val="20"/>
              </w:rPr>
              <w:t xml:space="preserve"> 1</w:t>
            </w:r>
          </w:p>
        </w:tc>
        <w:tc>
          <w:tcPr>
            <w:tcW w:w="3629" w:type="dxa"/>
            <w:gridSpan w:val="2"/>
            <w:shd w:val="clear" w:color="auto" w:fill="FFFFFF" w:themeFill="background1"/>
          </w:tcPr>
          <w:p w:rsidR="00FF7A13" w:rsidRPr="00042AFD" w:rsidRDefault="00FF7A13" w:rsidP="00F01B74">
            <w:pPr>
              <w:rPr>
                <w:b/>
                <w:sz w:val="20"/>
                <w:szCs w:val="20"/>
              </w:rPr>
            </w:pPr>
            <w:r>
              <w:rPr>
                <w:b/>
                <w:sz w:val="20"/>
                <w:szCs w:val="20"/>
              </w:rPr>
              <w:t>Item thirty from the “CULTURAL FACTORS” domain.</w:t>
            </w:r>
          </w:p>
        </w:tc>
        <w:tc>
          <w:tcPr>
            <w:tcW w:w="3194" w:type="dxa"/>
            <w:shd w:val="clear" w:color="auto" w:fill="FFFFFF" w:themeFill="background1"/>
          </w:tcPr>
          <w:p w:rsidR="00FF7A13" w:rsidRPr="00D74866" w:rsidRDefault="00FF7A13" w:rsidP="00A415EE">
            <w:pPr>
              <w:rPr>
                <w:b/>
                <w:sz w:val="18"/>
                <w:szCs w:val="18"/>
              </w:rPr>
            </w:pPr>
            <w:r w:rsidRPr="00D74866">
              <w:rPr>
                <w:b/>
                <w:sz w:val="18"/>
                <w:szCs w:val="18"/>
              </w:rPr>
              <w:t xml:space="preserve">0 = </w:t>
            </w:r>
            <w:r>
              <w:rPr>
                <w:b/>
                <w:sz w:val="18"/>
                <w:szCs w:val="18"/>
              </w:rPr>
              <w:t>No evidence</w:t>
            </w:r>
          </w:p>
          <w:p w:rsidR="00FF7A13" w:rsidRPr="00D74866" w:rsidRDefault="00FF7A13" w:rsidP="00A415EE">
            <w:pPr>
              <w:rPr>
                <w:b/>
                <w:sz w:val="18"/>
                <w:szCs w:val="18"/>
              </w:rPr>
            </w:pPr>
            <w:r w:rsidRPr="00D74866">
              <w:rPr>
                <w:b/>
                <w:sz w:val="18"/>
                <w:szCs w:val="18"/>
              </w:rPr>
              <w:t xml:space="preserve">1 = </w:t>
            </w:r>
            <w:r>
              <w:rPr>
                <w:b/>
                <w:sz w:val="18"/>
                <w:szCs w:val="18"/>
              </w:rPr>
              <w:t>History or Suspicion</w:t>
            </w:r>
          </w:p>
          <w:p w:rsidR="00FF7A13" w:rsidRPr="00D74866" w:rsidRDefault="00FF7A13" w:rsidP="00A415EE">
            <w:pPr>
              <w:rPr>
                <w:b/>
                <w:sz w:val="18"/>
                <w:szCs w:val="18"/>
              </w:rPr>
            </w:pPr>
            <w:r w:rsidRPr="00D74866">
              <w:rPr>
                <w:b/>
                <w:sz w:val="18"/>
                <w:szCs w:val="18"/>
              </w:rPr>
              <w:t xml:space="preserve">2 </w:t>
            </w:r>
            <w:r>
              <w:rPr>
                <w:b/>
                <w:sz w:val="18"/>
                <w:szCs w:val="18"/>
              </w:rPr>
              <w:t>= Interferes with functioning; action needed</w:t>
            </w:r>
          </w:p>
          <w:p w:rsidR="00FF7A13" w:rsidRPr="00D840DE" w:rsidRDefault="00FF7A13" w:rsidP="00A415EE">
            <w:pPr>
              <w:rPr>
                <w:b/>
                <w:sz w:val="18"/>
                <w:szCs w:val="18"/>
              </w:rPr>
            </w:pPr>
            <w:r w:rsidRPr="00D74866">
              <w:rPr>
                <w:b/>
                <w:sz w:val="18"/>
                <w:szCs w:val="18"/>
              </w:rPr>
              <w:t>3 = Disabling, dangerous, immedi</w:t>
            </w:r>
            <w:r>
              <w:rPr>
                <w:b/>
                <w:sz w:val="18"/>
                <w:szCs w:val="18"/>
              </w:rPr>
              <w:t>ate or intensive; action needed</w:t>
            </w:r>
          </w:p>
        </w:tc>
      </w:tr>
      <w:tr w:rsidR="00FF7A13" w:rsidRPr="00042AFD" w:rsidTr="00817871">
        <w:trPr>
          <w:trHeight w:val="737"/>
        </w:trPr>
        <w:tc>
          <w:tcPr>
            <w:tcW w:w="1862" w:type="dxa"/>
          </w:tcPr>
          <w:p w:rsidR="00FF7A13" w:rsidRDefault="00FF7A13" w:rsidP="00A415EE">
            <w:pPr>
              <w:rPr>
                <w:b/>
                <w:sz w:val="20"/>
                <w:szCs w:val="20"/>
              </w:rPr>
            </w:pPr>
            <w:r>
              <w:rPr>
                <w:b/>
                <w:sz w:val="20"/>
                <w:szCs w:val="20"/>
              </w:rPr>
              <w:t>Cultural Stress</w:t>
            </w:r>
          </w:p>
          <w:p w:rsidR="00FF7A13" w:rsidRPr="00042AFD" w:rsidRDefault="00FF7A13" w:rsidP="00A415EE">
            <w:pPr>
              <w:rPr>
                <w:b/>
                <w:sz w:val="20"/>
                <w:szCs w:val="20"/>
              </w:rPr>
            </w:pPr>
            <w:r>
              <w:rPr>
                <w:b/>
                <w:color w:val="0070C0"/>
                <w:sz w:val="20"/>
                <w:szCs w:val="20"/>
              </w:rPr>
              <w:t>CANS_CF_Q31</w:t>
            </w:r>
          </w:p>
        </w:tc>
        <w:tc>
          <w:tcPr>
            <w:tcW w:w="1012" w:type="dxa"/>
          </w:tcPr>
          <w:p w:rsidR="00FF7A13" w:rsidRPr="00042AFD" w:rsidRDefault="00FF7A13" w:rsidP="00A415EE">
            <w:pPr>
              <w:jc w:val="center"/>
              <w:rPr>
                <w:b/>
                <w:sz w:val="20"/>
                <w:szCs w:val="20"/>
              </w:rPr>
            </w:pPr>
            <w:r>
              <w:rPr>
                <w:b/>
                <w:sz w:val="20"/>
                <w:szCs w:val="20"/>
              </w:rPr>
              <w:t>TEXT</w:t>
            </w:r>
          </w:p>
        </w:tc>
        <w:tc>
          <w:tcPr>
            <w:tcW w:w="871" w:type="dxa"/>
          </w:tcPr>
          <w:p w:rsidR="00FF7A13" w:rsidRPr="00042AFD" w:rsidRDefault="00FF7A13" w:rsidP="00A415EE">
            <w:pPr>
              <w:jc w:val="center"/>
              <w:rPr>
                <w:b/>
                <w:sz w:val="20"/>
                <w:szCs w:val="20"/>
              </w:rPr>
            </w:pPr>
            <w:r>
              <w:rPr>
                <w:b/>
                <w:sz w:val="20"/>
                <w:szCs w:val="20"/>
              </w:rPr>
              <w:t xml:space="preserve"> 1</w:t>
            </w:r>
          </w:p>
        </w:tc>
        <w:tc>
          <w:tcPr>
            <w:tcW w:w="3629" w:type="dxa"/>
            <w:gridSpan w:val="2"/>
          </w:tcPr>
          <w:p w:rsidR="00FF7A13" w:rsidRPr="00042AFD" w:rsidRDefault="00FF7A13" w:rsidP="00F01B74">
            <w:pPr>
              <w:rPr>
                <w:b/>
                <w:sz w:val="20"/>
                <w:szCs w:val="20"/>
              </w:rPr>
            </w:pPr>
            <w:r>
              <w:rPr>
                <w:b/>
                <w:sz w:val="20"/>
                <w:szCs w:val="20"/>
              </w:rPr>
              <w:t>Item thirty-one from the “CULTURAL FACTORS” domain.</w:t>
            </w:r>
          </w:p>
        </w:tc>
        <w:tc>
          <w:tcPr>
            <w:tcW w:w="3194" w:type="dxa"/>
          </w:tcPr>
          <w:p w:rsidR="00FF7A13" w:rsidRPr="00D74866" w:rsidRDefault="00FF7A13" w:rsidP="00A415EE">
            <w:pPr>
              <w:rPr>
                <w:b/>
                <w:sz w:val="18"/>
                <w:szCs w:val="18"/>
              </w:rPr>
            </w:pPr>
            <w:r w:rsidRPr="00D74866">
              <w:rPr>
                <w:b/>
                <w:sz w:val="18"/>
                <w:szCs w:val="18"/>
              </w:rPr>
              <w:t xml:space="preserve">0 = </w:t>
            </w:r>
            <w:r>
              <w:rPr>
                <w:b/>
                <w:sz w:val="18"/>
                <w:szCs w:val="18"/>
              </w:rPr>
              <w:t>No evidence</w:t>
            </w:r>
          </w:p>
          <w:p w:rsidR="00FF7A13" w:rsidRPr="00D74866" w:rsidRDefault="00FF7A13" w:rsidP="00A415EE">
            <w:pPr>
              <w:rPr>
                <w:b/>
                <w:sz w:val="18"/>
                <w:szCs w:val="18"/>
              </w:rPr>
            </w:pPr>
            <w:r w:rsidRPr="00D74866">
              <w:rPr>
                <w:b/>
                <w:sz w:val="18"/>
                <w:szCs w:val="18"/>
              </w:rPr>
              <w:t xml:space="preserve">1 = </w:t>
            </w:r>
            <w:r>
              <w:rPr>
                <w:b/>
                <w:sz w:val="18"/>
                <w:szCs w:val="18"/>
              </w:rPr>
              <w:t>History or Suspicion</w:t>
            </w:r>
          </w:p>
          <w:p w:rsidR="00FF7A13" w:rsidRPr="00D74866" w:rsidRDefault="00FF7A13" w:rsidP="00A415EE">
            <w:pPr>
              <w:rPr>
                <w:b/>
                <w:sz w:val="18"/>
                <w:szCs w:val="18"/>
              </w:rPr>
            </w:pPr>
            <w:r w:rsidRPr="00D74866">
              <w:rPr>
                <w:b/>
                <w:sz w:val="18"/>
                <w:szCs w:val="18"/>
              </w:rPr>
              <w:t xml:space="preserve">2 </w:t>
            </w:r>
            <w:r>
              <w:rPr>
                <w:b/>
                <w:sz w:val="18"/>
                <w:szCs w:val="18"/>
              </w:rPr>
              <w:t>= Interferes with functioning; action needed</w:t>
            </w:r>
          </w:p>
          <w:p w:rsidR="00FF7A13" w:rsidRPr="00D840DE" w:rsidRDefault="00FF7A13" w:rsidP="00A415EE">
            <w:pPr>
              <w:rPr>
                <w:b/>
                <w:sz w:val="18"/>
                <w:szCs w:val="18"/>
              </w:rPr>
            </w:pPr>
            <w:r w:rsidRPr="00D74866">
              <w:rPr>
                <w:b/>
                <w:sz w:val="18"/>
                <w:szCs w:val="18"/>
              </w:rPr>
              <w:t>3 = Disabling, dangerous, immedi</w:t>
            </w:r>
            <w:r>
              <w:rPr>
                <w:b/>
                <w:sz w:val="18"/>
                <w:szCs w:val="18"/>
              </w:rPr>
              <w:t>ate or intensive; action needed</w:t>
            </w:r>
          </w:p>
        </w:tc>
      </w:tr>
    </w:tbl>
    <w:p w:rsidR="00F01B74" w:rsidRDefault="00F01B74" w:rsidP="002374D0">
      <w:pPr>
        <w:tabs>
          <w:tab w:val="left" w:pos="2895"/>
        </w:tabs>
        <w:rPr>
          <w:sz w:val="36"/>
          <w:szCs w:val="36"/>
        </w:rPr>
      </w:pPr>
    </w:p>
    <w:p w:rsidR="00F01B74" w:rsidRDefault="00F01B74" w:rsidP="002374D0">
      <w:pPr>
        <w:tabs>
          <w:tab w:val="left" w:pos="2895"/>
        </w:tabs>
        <w:rPr>
          <w:sz w:val="36"/>
          <w:szCs w:val="36"/>
        </w:rPr>
      </w:pPr>
    </w:p>
    <w:p w:rsidR="00F01B74" w:rsidRDefault="00F01B74" w:rsidP="002374D0">
      <w:pPr>
        <w:tabs>
          <w:tab w:val="left" w:pos="2895"/>
        </w:tabs>
        <w:rPr>
          <w:sz w:val="36"/>
          <w:szCs w:val="36"/>
        </w:rPr>
      </w:pPr>
    </w:p>
    <w:p w:rsidR="00F01B74" w:rsidRDefault="00F01B74" w:rsidP="002374D0">
      <w:pPr>
        <w:tabs>
          <w:tab w:val="left" w:pos="2895"/>
        </w:tabs>
        <w:rPr>
          <w:sz w:val="36"/>
          <w:szCs w:val="36"/>
        </w:rPr>
      </w:pPr>
    </w:p>
    <w:p w:rsidR="00F01B74" w:rsidRDefault="00F01B74" w:rsidP="002374D0">
      <w:pPr>
        <w:tabs>
          <w:tab w:val="left" w:pos="2895"/>
        </w:tabs>
        <w:rPr>
          <w:sz w:val="36"/>
          <w:szCs w:val="36"/>
        </w:rPr>
      </w:pPr>
    </w:p>
    <w:p w:rsidR="00F01B74" w:rsidRDefault="00F01B74" w:rsidP="002374D0">
      <w:pPr>
        <w:tabs>
          <w:tab w:val="left" w:pos="2895"/>
        </w:tabs>
        <w:rPr>
          <w:sz w:val="36"/>
          <w:szCs w:val="36"/>
        </w:rPr>
      </w:pPr>
    </w:p>
    <w:p w:rsidR="00F01B74" w:rsidRDefault="00F01B74" w:rsidP="002374D0">
      <w:pPr>
        <w:tabs>
          <w:tab w:val="left" w:pos="2895"/>
        </w:tabs>
        <w:rPr>
          <w:sz w:val="36"/>
          <w:szCs w:val="36"/>
        </w:rPr>
      </w:pPr>
    </w:p>
    <w:p w:rsidR="00F01B74" w:rsidRDefault="00F01B74" w:rsidP="002374D0">
      <w:pPr>
        <w:tabs>
          <w:tab w:val="left" w:pos="2895"/>
        </w:tabs>
        <w:rPr>
          <w:sz w:val="36"/>
          <w:szCs w:val="36"/>
        </w:rPr>
      </w:pPr>
    </w:p>
    <w:p w:rsidR="0014773C" w:rsidRDefault="0014773C" w:rsidP="002374D0">
      <w:pPr>
        <w:tabs>
          <w:tab w:val="left" w:pos="2895"/>
        </w:tabs>
        <w:rPr>
          <w:sz w:val="36"/>
          <w:szCs w:val="36"/>
        </w:rPr>
      </w:pPr>
    </w:p>
    <w:p w:rsidR="00B46D71" w:rsidRDefault="00B46D71" w:rsidP="002374D0">
      <w:pPr>
        <w:tabs>
          <w:tab w:val="left" w:pos="2895"/>
        </w:tabs>
        <w:rPr>
          <w:sz w:val="36"/>
          <w:szCs w:val="36"/>
        </w:rPr>
      </w:pPr>
    </w:p>
    <w:p w:rsidR="00F01B74" w:rsidRDefault="00F01B74" w:rsidP="002374D0">
      <w:pPr>
        <w:tabs>
          <w:tab w:val="left" w:pos="2895"/>
        </w:tabs>
        <w:rPr>
          <w:sz w:val="36"/>
          <w:szCs w:val="36"/>
        </w:rPr>
      </w:pPr>
    </w:p>
    <w:tbl>
      <w:tblPr>
        <w:tblStyle w:val="TableGrid"/>
        <w:tblW w:w="10568" w:type="dxa"/>
        <w:tblInd w:w="-448" w:type="dxa"/>
        <w:tblLook w:val="04A0" w:firstRow="1" w:lastRow="0" w:firstColumn="1" w:lastColumn="0" w:noHBand="0" w:noVBand="1"/>
      </w:tblPr>
      <w:tblGrid>
        <w:gridCol w:w="1871"/>
        <w:gridCol w:w="1019"/>
        <w:gridCol w:w="883"/>
        <w:gridCol w:w="3569"/>
        <w:gridCol w:w="121"/>
        <w:gridCol w:w="3105"/>
      </w:tblGrid>
      <w:tr w:rsidR="00712959" w:rsidRPr="001C67D7" w:rsidTr="00712959">
        <w:trPr>
          <w:trHeight w:val="575"/>
        </w:trPr>
        <w:tc>
          <w:tcPr>
            <w:tcW w:w="1871" w:type="dxa"/>
            <w:tcBorders>
              <w:bottom w:val="single" w:sz="4" w:space="0" w:color="auto"/>
            </w:tcBorders>
            <w:shd w:val="clear" w:color="auto" w:fill="000000" w:themeFill="text1"/>
          </w:tcPr>
          <w:p w:rsidR="00712959" w:rsidRPr="001C67D7" w:rsidRDefault="00712959" w:rsidP="00A415EE">
            <w:pPr>
              <w:jc w:val="center"/>
              <w:rPr>
                <w:b/>
                <w:color w:val="FFFFFF" w:themeColor="background1"/>
                <w:sz w:val="20"/>
                <w:szCs w:val="20"/>
              </w:rPr>
            </w:pPr>
            <w:r>
              <w:rPr>
                <w:b/>
                <w:color w:val="FFFFFF" w:themeColor="background1"/>
                <w:sz w:val="20"/>
                <w:szCs w:val="20"/>
              </w:rPr>
              <w:t>Element/</w:t>
            </w:r>
            <w:r w:rsidRPr="001C67D7">
              <w:rPr>
                <w:b/>
                <w:color w:val="FFFFFF" w:themeColor="background1"/>
                <w:sz w:val="20"/>
                <w:szCs w:val="20"/>
              </w:rPr>
              <w:t>Field Name</w:t>
            </w:r>
          </w:p>
        </w:tc>
        <w:tc>
          <w:tcPr>
            <w:tcW w:w="1019" w:type="dxa"/>
            <w:shd w:val="clear" w:color="auto" w:fill="000000" w:themeFill="text1"/>
          </w:tcPr>
          <w:p w:rsidR="00712959" w:rsidRPr="001C67D7" w:rsidRDefault="00712959" w:rsidP="00A415EE">
            <w:pPr>
              <w:jc w:val="center"/>
              <w:rPr>
                <w:b/>
                <w:color w:val="FFFFFF" w:themeColor="background1"/>
                <w:sz w:val="20"/>
                <w:szCs w:val="20"/>
              </w:rPr>
            </w:pPr>
            <w:r w:rsidRPr="001C67D7">
              <w:rPr>
                <w:b/>
                <w:color w:val="FFFFFF" w:themeColor="background1"/>
                <w:sz w:val="20"/>
                <w:szCs w:val="20"/>
              </w:rPr>
              <w:t>Type</w:t>
            </w:r>
          </w:p>
        </w:tc>
        <w:tc>
          <w:tcPr>
            <w:tcW w:w="883" w:type="dxa"/>
            <w:tcBorders>
              <w:bottom w:val="single" w:sz="4" w:space="0" w:color="auto"/>
            </w:tcBorders>
            <w:shd w:val="clear" w:color="auto" w:fill="000000" w:themeFill="text1"/>
          </w:tcPr>
          <w:p w:rsidR="00712959" w:rsidRPr="001C67D7" w:rsidRDefault="00712959" w:rsidP="00A415EE">
            <w:pPr>
              <w:jc w:val="center"/>
              <w:rPr>
                <w:b/>
                <w:color w:val="FFFFFF" w:themeColor="background1"/>
                <w:sz w:val="20"/>
                <w:szCs w:val="20"/>
              </w:rPr>
            </w:pPr>
            <w:r>
              <w:rPr>
                <w:b/>
                <w:color w:val="FFFFFF" w:themeColor="background1"/>
                <w:sz w:val="20"/>
                <w:szCs w:val="20"/>
              </w:rPr>
              <w:t>Size (Bytes)</w:t>
            </w:r>
          </w:p>
        </w:tc>
        <w:tc>
          <w:tcPr>
            <w:tcW w:w="3569" w:type="dxa"/>
            <w:tcBorders>
              <w:bottom w:val="single" w:sz="4" w:space="0" w:color="auto"/>
            </w:tcBorders>
            <w:shd w:val="clear" w:color="auto" w:fill="000000" w:themeFill="text1"/>
          </w:tcPr>
          <w:p w:rsidR="00712959" w:rsidRPr="001C67D7" w:rsidRDefault="00712959" w:rsidP="00A415EE">
            <w:pPr>
              <w:jc w:val="center"/>
              <w:rPr>
                <w:b/>
                <w:color w:val="FFFFFF" w:themeColor="background1"/>
                <w:sz w:val="20"/>
                <w:szCs w:val="20"/>
              </w:rPr>
            </w:pPr>
            <w:r w:rsidRPr="001C67D7">
              <w:rPr>
                <w:b/>
                <w:color w:val="FFFFFF" w:themeColor="background1"/>
                <w:sz w:val="20"/>
                <w:szCs w:val="20"/>
              </w:rPr>
              <w:t>Description</w:t>
            </w:r>
          </w:p>
        </w:tc>
        <w:tc>
          <w:tcPr>
            <w:tcW w:w="3226" w:type="dxa"/>
            <w:gridSpan w:val="2"/>
            <w:shd w:val="clear" w:color="auto" w:fill="000000" w:themeFill="text1"/>
          </w:tcPr>
          <w:p w:rsidR="00712959" w:rsidRPr="001C67D7" w:rsidRDefault="00712959" w:rsidP="00A415EE">
            <w:pPr>
              <w:jc w:val="center"/>
              <w:rPr>
                <w:b/>
                <w:color w:val="FFFFFF" w:themeColor="background1"/>
                <w:sz w:val="20"/>
                <w:szCs w:val="20"/>
              </w:rPr>
            </w:pPr>
            <w:r w:rsidRPr="001C67D7">
              <w:rPr>
                <w:b/>
                <w:color w:val="FFFFFF" w:themeColor="background1"/>
                <w:sz w:val="20"/>
                <w:szCs w:val="20"/>
              </w:rPr>
              <w:t>Format/Coding</w:t>
            </w:r>
          </w:p>
        </w:tc>
      </w:tr>
      <w:tr w:rsidR="00356338" w:rsidRPr="001C67D7" w:rsidTr="00A415EE">
        <w:trPr>
          <w:trHeight w:val="278"/>
        </w:trPr>
        <w:tc>
          <w:tcPr>
            <w:tcW w:w="10568" w:type="dxa"/>
            <w:gridSpan w:val="6"/>
          </w:tcPr>
          <w:p w:rsidR="00356338" w:rsidRPr="001C67D7" w:rsidRDefault="00356338" w:rsidP="00A415EE">
            <w:pPr>
              <w:jc w:val="center"/>
              <w:rPr>
                <w:b/>
                <w:sz w:val="20"/>
                <w:szCs w:val="20"/>
              </w:rPr>
            </w:pPr>
            <w:r>
              <w:rPr>
                <w:b/>
                <w:sz w:val="20"/>
                <w:szCs w:val="20"/>
              </w:rPr>
              <w:t>CANS (STRENGTHS DOMAIN)</w:t>
            </w:r>
          </w:p>
        </w:tc>
      </w:tr>
      <w:tr w:rsidR="00712959" w:rsidRPr="00D74866" w:rsidTr="00712959">
        <w:trPr>
          <w:trHeight w:val="737"/>
        </w:trPr>
        <w:tc>
          <w:tcPr>
            <w:tcW w:w="1871" w:type="dxa"/>
          </w:tcPr>
          <w:p w:rsidR="00712959" w:rsidRDefault="00712959" w:rsidP="00A415EE">
            <w:pPr>
              <w:rPr>
                <w:b/>
                <w:sz w:val="20"/>
                <w:szCs w:val="20"/>
              </w:rPr>
            </w:pPr>
            <w:r>
              <w:rPr>
                <w:b/>
                <w:sz w:val="20"/>
                <w:szCs w:val="20"/>
              </w:rPr>
              <w:t>Family Strengths</w:t>
            </w:r>
          </w:p>
          <w:p w:rsidR="00712959" w:rsidRPr="00042AFD" w:rsidRDefault="00712959" w:rsidP="00356338">
            <w:pPr>
              <w:rPr>
                <w:b/>
                <w:sz w:val="20"/>
                <w:szCs w:val="20"/>
              </w:rPr>
            </w:pPr>
            <w:r>
              <w:rPr>
                <w:b/>
                <w:color w:val="0070C0"/>
                <w:sz w:val="20"/>
                <w:szCs w:val="20"/>
              </w:rPr>
              <w:t>CANS_S</w:t>
            </w:r>
            <w:r w:rsidRPr="00506997">
              <w:rPr>
                <w:b/>
                <w:color w:val="0070C0"/>
                <w:sz w:val="20"/>
                <w:szCs w:val="20"/>
              </w:rPr>
              <w:t>D_Q</w:t>
            </w:r>
            <w:r>
              <w:rPr>
                <w:b/>
                <w:color w:val="0070C0"/>
                <w:sz w:val="20"/>
                <w:szCs w:val="20"/>
              </w:rPr>
              <w:t>32</w:t>
            </w:r>
          </w:p>
        </w:tc>
        <w:tc>
          <w:tcPr>
            <w:tcW w:w="1019" w:type="dxa"/>
          </w:tcPr>
          <w:p w:rsidR="00712959" w:rsidRPr="00042AFD" w:rsidRDefault="00712959" w:rsidP="00A415EE">
            <w:pPr>
              <w:jc w:val="center"/>
              <w:rPr>
                <w:b/>
                <w:sz w:val="20"/>
                <w:szCs w:val="20"/>
              </w:rPr>
            </w:pPr>
            <w:r>
              <w:rPr>
                <w:b/>
                <w:sz w:val="20"/>
                <w:szCs w:val="20"/>
              </w:rPr>
              <w:t>TEXT</w:t>
            </w:r>
          </w:p>
        </w:tc>
        <w:tc>
          <w:tcPr>
            <w:tcW w:w="883" w:type="dxa"/>
          </w:tcPr>
          <w:p w:rsidR="00712959" w:rsidRPr="00042AFD" w:rsidRDefault="00712959" w:rsidP="00A415EE">
            <w:pPr>
              <w:jc w:val="center"/>
              <w:rPr>
                <w:b/>
                <w:sz w:val="20"/>
                <w:szCs w:val="20"/>
              </w:rPr>
            </w:pPr>
            <w:r>
              <w:rPr>
                <w:b/>
                <w:sz w:val="20"/>
                <w:szCs w:val="20"/>
              </w:rPr>
              <w:t>1</w:t>
            </w:r>
          </w:p>
        </w:tc>
        <w:tc>
          <w:tcPr>
            <w:tcW w:w="3690" w:type="dxa"/>
            <w:gridSpan w:val="2"/>
          </w:tcPr>
          <w:p w:rsidR="00712959" w:rsidRPr="00042AFD" w:rsidRDefault="00712959" w:rsidP="00356338">
            <w:pPr>
              <w:rPr>
                <w:b/>
                <w:sz w:val="20"/>
                <w:szCs w:val="20"/>
              </w:rPr>
            </w:pPr>
            <w:r>
              <w:rPr>
                <w:b/>
                <w:sz w:val="20"/>
                <w:szCs w:val="20"/>
              </w:rPr>
              <w:t>Item thirty-two from the “STRENGTHS” domain.</w:t>
            </w:r>
          </w:p>
        </w:tc>
        <w:tc>
          <w:tcPr>
            <w:tcW w:w="3105" w:type="dxa"/>
          </w:tcPr>
          <w:p w:rsidR="00712959" w:rsidRPr="00D74866" w:rsidRDefault="00712959" w:rsidP="00A415EE">
            <w:pPr>
              <w:rPr>
                <w:b/>
                <w:sz w:val="18"/>
                <w:szCs w:val="18"/>
              </w:rPr>
            </w:pPr>
            <w:r w:rsidRPr="00D74866">
              <w:rPr>
                <w:b/>
                <w:sz w:val="18"/>
                <w:szCs w:val="18"/>
              </w:rPr>
              <w:t xml:space="preserve">0 = </w:t>
            </w:r>
            <w:r>
              <w:rPr>
                <w:b/>
                <w:sz w:val="18"/>
                <w:szCs w:val="18"/>
              </w:rPr>
              <w:t>Centerpiece strength</w:t>
            </w:r>
          </w:p>
          <w:p w:rsidR="00712959" w:rsidRPr="00D74866" w:rsidRDefault="00712959" w:rsidP="00A415EE">
            <w:pPr>
              <w:rPr>
                <w:b/>
                <w:sz w:val="18"/>
                <w:szCs w:val="18"/>
              </w:rPr>
            </w:pPr>
            <w:r w:rsidRPr="00D74866">
              <w:rPr>
                <w:b/>
                <w:sz w:val="18"/>
                <w:szCs w:val="18"/>
              </w:rPr>
              <w:t xml:space="preserve">1 = </w:t>
            </w:r>
            <w:r>
              <w:rPr>
                <w:b/>
                <w:sz w:val="18"/>
                <w:szCs w:val="18"/>
              </w:rPr>
              <w:t>Useful strength</w:t>
            </w:r>
          </w:p>
          <w:p w:rsidR="00712959" w:rsidRPr="00D74866" w:rsidRDefault="00712959" w:rsidP="00A415EE">
            <w:pPr>
              <w:rPr>
                <w:b/>
                <w:sz w:val="18"/>
                <w:szCs w:val="18"/>
              </w:rPr>
            </w:pPr>
            <w:r w:rsidRPr="00D74866">
              <w:rPr>
                <w:b/>
                <w:sz w:val="18"/>
                <w:szCs w:val="18"/>
              </w:rPr>
              <w:t xml:space="preserve">2 </w:t>
            </w:r>
            <w:r>
              <w:rPr>
                <w:b/>
                <w:sz w:val="18"/>
                <w:szCs w:val="18"/>
              </w:rPr>
              <w:t>= Identified Strength</w:t>
            </w:r>
          </w:p>
          <w:p w:rsidR="00712959" w:rsidRPr="00D74866" w:rsidRDefault="00712959" w:rsidP="00A415EE">
            <w:pPr>
              <w:rPr>
                <w:b/>
                <w:sz w:val="18"/>
                <w:szCs w:val="18"/>
              </w:rPr>
            </w:pPr>
            <w:r w:rsidRPr="00D74866">
              <w:rPr>
                <w:b/>
                <w:sz w:val="18"/>
                <w:szCs w:val="18"/>
              </w:rPr>
              <w:t xml:space="preserve">3 = </w:t>
            </w:r>
            <w:r>
              <w:rPr>
                <w:b/>
                <w:sz w:val="18"/>
                <w:szCs w:val="18"/>
              </w:rPr>
              <w:t>No evidence</w:t>
            </w:r>
          </w:p>
        </w:tc>
      </w:tr>
      <w:tr w:rsidR="00712959" w:rsidTr="00712959">
        <w:trPr>
          <w:trHeight w:val="737"/>
        </w:trPr>
        <w:tc>
          <w:tcPr>
            <w:tcW w:w="1871" w:type="dxa"/>
            <w:shd w:val="clear" w:color="auto" w:fill="FFFFFF" w:themeFill="background1"/>
          </w:tcPr>
          <w:p w:rsidR="00712959" w:rsidRDefault="00712959" w:rsidP="00A415EE">
            <w:pPr>
              <w:rPr>
                <w:b/>
                <w:sz w:val="20"/>
                <w:szCs w:val="20"/>
              </w:rPr>
            </w:pPr>
            <w:r>
              <w:rPr>
                <w:b/>
                <w:sz w:val="20"/>
                <w:szCs w:val="20"/>
              </w:rPr>
              <w:t>Interpersonal</w:t>
            </w:r>
          </w:p>
          <w:p w:rsidR="00712959" w:rsidRDefault="00712959" w:rsidP="00A415EE">
            <w:pPr>
              <w:rPr>
                <w:b/>
                <w:sz w:val="20"/>
                <w:szCs w:val="20"/>
              </w:rPr>
            </w:pPr>
            <w:r>
              <w:rPr>
                <w:b/>
                <w:color w:val="0070C0"/>
                <w:sz w:val="20"/>
                <w:szCs w:val="20"/>
              </w:rPr>
              <w:t>CANS_SD_Q33</w:t>
            </w:r>
          </w:p>
          <w:p w:rsidR="00712959" w:rsidRDefault="00712959" w:rsidP="00A415EE">
            <w:pPr>
              <w:rPr>
                <w:b/>
                <w:sz w:val="20"/>
                <w:szCs w:val="20"/>
              </w:rPr>
            </w:pPr>
          </w:p>
        </w:tc>
        <w:tc>
          <w:tcPr>
            <w:tcW w:w="1019" w:type="dxa"/>
            <w:shd w:val="clear" w:color="auto" w:fill="FFFFFF" w:themeFill="background1"/>
          </w:tcPr>
          <w:p w:rsidR="00712959" w:rsidRPr="00042AFD" w:rsidRDefault="00712959" w:rsidP="00A415EE">
            <w:pPr>
              <w:jc w:val="center"/>
              <w:rPr>
                <w:b/>
                <w:sz w:val="20"/>
                <w:szCs w:val="20"/>
              </w:rPr>
            </w:pPr>
            <w:r>
              <w:rPr>
                <w:b/>
                <w:sz w:val="20"/>
                <w:szCs w:val="20"/>
              </w:rPr>
              <w:t>TEXT</w:t>
            </w:r>
          </w:p>
        </w:tc>
        <w:tc>
          <w:tcPr>
            <w:tcW w:w="883" w:type="dxa"/>
            <w:shd w:val="clear" w:color="auto" w:fill="FFFFFF" w:themeFill="background1"/>
          </w:tcPr>
          <w:p w:rsidR="00712959" w:rsidRDefault="00712959" w:rsidP="00A415EE">
            <w:pPr>
              <w:jc w:val="center"/>
              <w:rPr>
                <w:b/>
                <w:sz w:val="20"/>
                <w:szCs w:val="20"/>
              </w:rPr>
            </w:pPr>
            <w:r>
              <w:rPr>
                <w:b/>
                <w:sz w:val="20"/>
                <w:szCs w:val="20"/>
              </w:rPr>
              <w:t xml:space="preserve"> 1</w:t>
            </w:r>
          </w:p>
        </w:tc>
        <w:tc>
          <w:tcPr>
            <w:tcW w:w="3690" w:type="dxa"/>
            <w:gridSpan w:val="2"/>
            <w:shd w:val="clear" w:color="auto" w:fill="FFFFFF" w:themeFill="background1"/>
          </w:tcPr>
          <w:p w:rsidR="00712959" w:rsidRPr="00042AFD" w:rsidRDefault="00712959" w:rsidP="00A415EE">
            <w:pPr>
              <w:rPr>
                <w:b/>
                <w:sz w:val="20"/>
                <w:szCs w:val="20"/>
              </w:rPr>
            </w:pPr>
            <w:r>
              <w:rPr>
                <w:b/>
                <w:sz w:val="20"/>
                <w:szCs w:val="20"/>
              </w:rPr>
              <w:t>Item thirty-three from the “STRENGTHS” domain.</w:t>
            </w:r>
          </w:p>
        </w:tc>
        <w:tc>
          <w:tcPr>
            <w:tcW w:w="3105" w:type="dxa"/>
            <w:shd w:val="clear" w:color="auto" w:fill="FFFFFF" w:themeFill="background1"/>
          </w:tcPr>
          <w:p w:rsidR="00712959" w:rsidRPr="00D74866" w:rsidRDefault="00712959" w:rsidP="00A415EE">
            <w:pPr>
              <w:rPr>
                <w:b/>
                <w:sz w:val="18"/>
                <w:szCs w:val="18"/>
              </w:rPr>
            </w:pPr>
            <w:r w:rsidRPr="00D74866">
              <w:rPr>
                <w:b/>
                <w:sz w:val="18"/>
                <w:szCs w:val="18"/>
              </w:rPr>
              <w:t xml:space="preserve">0 = </w:t>
            </w:r>
            <w:r>
              <w:rPr>
                <w:b/>
                <w:sz w:val="18"/>
                <w:szCs w:val="18"/>
              </w:rPr>
              <w:t>Centerpiece strength</w:t>
            </w:r>
          </w:p>
          <w:p w:rsidR="00712959" w:rsidRPr="00D74866" w:rsidRDefault="00712959" w:rsidP="00A415EE">
            <w:pPr>
              <w:rPr>
                <w:b/>
                <w:sz w:val="18"/>
                <w:szCs w:val="18"/>
              </w:rPr>
            </w:pPr>
            <w:r w:rsidRPr="00D74866">
              <w:rPr>
                <w:b/>
                <w:sz w:val="18"/>
                <w:szCs w:val="18"/>
              </w:rPr>
              <w:t xml:space="preserve">1 = </w:t>
            </w:r>
            <w:r>
              <w:rPr>
                <w:b/>
                <w:sz w:val="18"/>
                <w:szCs w:val="18"/>
              </w:rPr>
              <w:t>Useful strength</w:t>
            </w:r>
          </w:p>
          <w:p w:rsidR="00712959" w:rsidRPr="00D74866" w:rsidRDefault="00712959" w:rsidP="00A415EE">
            <w:pPr>
              <w:rPr>
                <w:b/>
                <w:sz w:val="18"/>
                <w:szCs w:val="18"/>
              </w:rPr>
            </w:pPr>
            <w:r w:rsidRPr="00D74866">
              <w:rPr>
                <w:b/>
                <w:sz w:val="18"/>
                <w:szCs w:val="18"/>
              </w:rPr>
              <w:t xml:space="preserve">2 </w:t>
            </w:r>
            <w:r>
              <w:rPr>
                <w:b/>
                <w:sz w:val="18"/>
                <w:szCs w:val="18"/>
              </w:rPr>
              <w:t>= Identified Strength</w:t>
            </w:r>
          </w:p>
          <w:p w:rsidR="00712959" w:rsidRPr="0077169A" w:rsidRDefault="00712959" w:rsidP="00A415EE">
            <w:pPr>
              <w:rPr>
                <w:b/>
                <w:sz w:val="18"/>
                <w:szCs w:val="18"/>
              </w:rPr>
            </w:pPr>
            <w:r w:rsidRPr="00D74866">
              <w:rPr>
                <w:b/>
                <w:sz w:val="18"/>
                <w:szCs w:val="18"/>
              </w:rPr>
              <w:t xml:space="preserve">3 = </w:t>
            </w:r>
            <w:r>
              <w:rPr>
                <w:b/>
                <w:sz w:val="18"/>
                <w:szCs w:val="18"/>
              </w:rPr>
              <w:t>No evidence</w:t>
            </w:r>
          </w:p>
        </w:tc>
      </w:tr>
      <w:tr w:rsidR="00712959" w:rsidRPr="00042AFD" w:rsidTr="00712959">
        <w:trPr>
          <w:trHeight w:val="737"/>
        </w:trPr>
        <w:tc>
          <w:tcPr>
            <w:tcW w:w="1871" w:type="dxa"/>
          </w:tcPr>
          <w:p w:rsidR="00712959" w:rsidRDefault="00712959" w:rsidP="00C96B68">
            <w:pPr>
              <w:rPr>
                <w:b/>
                <w:sz w:val="20"/>
                <w:szCs w:val="20"/>
              </w:rPr>
            </w:pPr>
            <w:r>
              <w:rPr>
                <w:b/>
                <w:sz w:val="20"/>
                <w:szCs w:val="20"/>
              </w:rPr>
              <w:t>Educational Setting</w:t>
            </w:r>
          </w:p>
          <w:p w:rsidR="00712959" w:rsidRPr="00042AFD" w:rsidRDefault="00712959" w:rsidP="00356338">
            <w:pPr>
              <w:rPr>
                <w:b/>
                <w:sz w:val="20"/>
                <w:szCs w:val="20"/>
              </w:rPr>
            </w:pPr>
            <w:r>
              <w:rPr>
                <w:b/>
                <w:color w:val="0070C0"/>
                <w:sz w:val="20"/>
                <w:szCs w:val="20"/>
              </w:rPr>
              <w:t>CANS_SD_Q34</w:t>
            </w:r>
          </w:p>
        </w:tc>
        <w:tc>
          <w:tcPr>
            <w:tcW w:w="1019" w:type="dxa"/>
          </w:tcPr>
          <w:p w:rsidR="00712959" w:rsidRPr="00042AFD" w:rsidRDefault="00712959" w:rsidP="00A415EE">
            <w:pPr>
              <w:jc w:val="center"/>
              <w:rPr>
                <w:b/>
                <w:sz w:val="20"/>
                <w:szCs w:val="20"/>
              </w:rPr>
            </w:pPr>
            <w:r>
              <w:rPr>
                <w:b/>
                <w:sz w:val="20"/>
                <w:szCs w:val="20"/>
              </w:rPr>
              <w:t>TEXT</w:t>
            </w:r>
          </w:p>
        </w:tc>
        <w:tc>
          <w:tcPr>
            <w:tcW w:w="883" w:type="dxa"/>
          </w:tcPr>
          <w:p w:rsidR="00712959" w:rsidRPr="00042AFD" w:rsidRDefault="00712959" w:rsidP="00A415EE">
            <w:pPr>
              <w:jc w:val="center"/>
              <w:rPr>
                <w:b/>
                <w:sz w:val="20"/>
                <w:szCs w:val="20"/>
              </w:rPr>
            </w:pPr>
            <w:r>
              <w:rPr>
                <w:b/>
                <w:sz w:val="20"/>
                <w:szCs w:val="20"/>
              </w:rPr>
              <w:t xml:space="preserve"> 1</w:t>
            </w:r>
          </w:p>
        </w:tc>
        <w:tc>
          <w:tcPr>
            <w:tcW w:w="3690" w:type="dxa"/>
            <w:gridSpan w:val="2"/>
          </w:tcPr>
          <w:p w:rsidR="00712959" w:rsidRPr="00042AFD" w:rsidRDefault="00712959" w:rsidP="00A415EE">
            <w:pPr>
              <w:rPr>
                <w:b/>
                <w:sz w:val="20"/>
                <w:szCs w:val="20"/>
              </w:rPr>
            </w:pPr>
            <w:r>
              <w:rPr>
                <w:b/>
                <w:sz w:val="20"/>
                <w:szCs w:val="20"/>
              </w:rPr>
              <w:t>Item thirty-four from the “STRENGTHS” domain.</w:t>
            </w:r>
          </w:p>
        </w:tc>
        <w:tc>
          <w:tcPr>
            <w:tcW w:w="3105" w:type="dxa"/>
          </w:tcPr>
          <w:p w:rsidR="00712959" w:rsidRPr="00D74866" w:rsidRDefault="00712959" w:rsidP="00A415EE">
            <w:pPr>
              <w:rPr>
                <w:b/>
                <w:sz w:val="18"/>
                <w:szCs w:val="18"/>
              </w:rPr>
            </w:pPr>
            <w:r w:rsidRPr="00D74866">
              <w:rPr>
                <w:b/>
                <w:sz w:val="18"/>
                <w:szCs w:val="18"/>
              </w:rPr>
              <w:t xml:space="preserve">0 = </w:t>
            </w:r>
            <w:r>
              <w:rPr>
                <w:b/>
                <w:sz w:val="18"/>
                <w:szCs w:val="18"/>
              </w:rPr>
              <w:t>Centerpiece strength</w:t>
            </w:r>
          </w:p>
          <w:p w:rsidR="00712959" w:rsidRPr="00D74866" w:rsidRDefault="00712959" w:rsidP="00A415EE">
            <w:pPr>
              <w:rPr>
                <w:b/>
                <w:sz w:val="18"/>
                <w:szCs w:val="18"/>
              </w:rPr>
            </w:pPr>
            <w:r w:rsidRPr="00D74866">
              <w:rPr>
                <w:b/>
                <w:sz w:val="18"/>
                <w:szCs w:val="18"/>
              </w:rPr>
              <w:t xml:space="preserve">1 = </w:t>
            </w:r>
            <w:r>
              <w:rPr>
                <w:b/>
                <w:sz w:val="18"/>
                <w:szCs w:val="18"/>
              </w:rPr>
              <w:t>Useful strength</w:t>
            </w:r>
          </w:p>
          <w:p w:rsidR="00712959" w:rsidRPr="00D74866" w:rsidRDefault="00712959" w:rsidP="00A415EE">
            <w:pPr>
              <w:rPr>
                <w:b/>
                <w:sz w:val="18"/>
                <w:szCs w:val="18"/>
              </w:rPr>
            </w:pPr>
            <w:r w:rsidRPr="00D74866">
              <w:rPr>
                <w:b/>
                <w:sz w:val="18"/>
                <w:szCs w:val="18"/>
              </w:rPr>
              <w:t xml:space="preserve">2 </w:t>
            </w:r>
            <w:r>
              <w:rPr>
                <w:b/>
                <w:sz w:val="18"/>
                <w:szCs w:val="18"/>
              </w:rPr>
              <w:t>= Identified Strength</w:t>
            </w:r>
          </w:p>
          <w:p w:rsidR="00712959" w:rsidRPr="0077169A" w:rsidRDefault="00712959" w:rsidP="00A415EE">
            <w:pPr>
              <w:rPr>
                <w:b/>
                <w:sz w:val="18"/>
                <w:szCs w:val="18"/>
              </w:rPr>
            </w:pPr>
            <w:r w:rsidRPr="00D74866">
              <w:rPr>
                <w:b/>
                <w:sz w:val="18"/>
                <w:szCs w:val="18"/>
              </w:rPr>
              <w:t xml:space="preserve">3 = </w:t>
            </w:r>
            <w:r>
              <w:rPr>
                <w:b/>
                <w:sz w:val="18"/>
                <w:szCs w:val="18"/>
              </w:rPr>
              <w:t>No evidence</w:t>
            </w:r>
          </w:p>
        </w:tc>
      </w:tr>
      <w:tr w:rsidR="00712959" w:rsidRPr="00D74866" w:rsidTr="00712959">
        <w:trPr>
          <w:trHeight w:val="737"/>
        </w:trPr>
        <w:tc>
          <w:tcPr>
            <w:tcW w:w="1871" w:type="dxa"/>
          </w:tcPr>
          <w:p w:rsidR="00712959" w:rsidRDefault="00712959" w:rsidP="00A415EE">
            <w:pPr>
              <w:rPr>
                <w:b/>
                <w:sz w:val="20"/>
                <w:szCs w:val="20"/>
              </w:rPr>
            </w:pPr>
            <w:r>
              <w:rPr>
                <w:b/>
                <w:sz w:val="20"/>
                <w:szCs w:val="20"/>
              </w:rPr>
              <w:t>Talents / Interests</w:t>
            </w:r>
          </w:p>
          <w:p w:rsidR="00712959" w:rsidRPr="00042AFD" w:rsidRDefault="00712959" w:rsidP="00356338">
            <w:pPr>
              <w:rPr>
                <w:b/>
                <w:sz w:val="20"/>
                <w:szCs w:val="20"/>
              </w:rPr>
            </w:pPr>
            <w:r>
              <w:rPr>
                <w:b/>
                <w:color w:val="0070C0"/>
                <w:sz w:val="20"/>
                <w:szCs w:val="20"/>
              </w:rPr>
              <w:t>CANS_SD_Q35</w:t>
            </w:r>
          </w:p>
        </w:tc>
        <w:tc>
          <w:tcPr>
            <w:tcW w:w="1019" w:type="dxa"/>
          </w:tcPr>
          <w:p w:rsidR="00712959" w:rsidRPr="00042AFD" w:rsidRDefault="00712959" w:rsidP="00A415EE">
            <w:pPr>
              <w:jc w:val="center"/>
              <w:rPr>
                <w:b/>
                <w:sz w:val="20"/>
                <w:szCs w:val="20"/>
              </w:rPr>
            </w:pPr>
            <w:r>
              <w:rPr>
                <w:b/>
                <w:sz w:val="20"/>
                <w:szCs w:val="20"/>
              </w:rPr>
              <w:t>TEXT</w:t>
            </w:r>
          </w:p>
        </w:tc>
        <w:tc>
          <w:tcPr>
            <w:tcW w:w="883" w:type="dxa"/>
          </w:tcPr>
          <w:p w:rsidR="00712959" w:rsidRPr="00042AFD" w:rsidRDefault="00712959" w:rsidP="00A415EE">
            <w:pPr>
              <w:jc w:val="center"/>
              <w:rPr>
                <w:b/>
                <w:sz w:val="20"/>
                <w:szCs w:val="20"/>
              </w:rPr>
            </w:pPr>
            <w:r>
              <w:rPr>
                <w:b/>
                <w:sz w:val="20"/>
                <w:szCs w:val="20"/>
              </w:rPr>
              <w:t>1</w:t>
            </w:r>
          </w:p>
        </w:tc>
        <w:tc>
          <w:tcPr>
            <w:tcW w:w="3690" w:type="dxa"/>
            <w:gridSpan w:val="2"/>
          </w:tcPr>
          <w:p w:rsidR="00712959" w:rsidRPr="00042AFD" w:rsidRDefault="00712959" w:rsidP="00A415EE">
            <w:pPr>
              <w:rPr>
                <w:b/>
                <w:sz w:val="20"/>
                <w:szCs w:val="20"/>
              </w:rPr>
            </w:pPr>
            <w:r>
              <w:rPr>
                <w:b/>
                <w:sz w:val="20"/>
                <w:szCs w:val="20"/>
              </w:rPr>
              <w:t>Item thirty-five from the “STRENGTHS” domain.</w:t>
            </w:r>
          </w:p>
        </w:tc>
        <w:tc>
          <w:tcPr>
            <w:tcW w:w="3105" w:type="dxa"/>
          </w:tcPr>
          <w:p w:rsidR="00712959" w:rsidRPr="00D74866" w:rsidRDefault="00712959" w:rsidP="00A415EE">
            <w:pPr>
              <w:rPr>
                <w:b/>
                <w:sz w:val="18"/>
                <w:szCs w:val="18"/>
              </w:rPr>
            </w:pPr>
            <w:r w:rsidRPr="00D74866">
              <w:rPr>
                <w:b/>
                <w:sz w:val="18"/>
                <w:szCs w:val="18"/>
              </w:rPr>
              <w:t xml:space="preserve">0 = </w:t>
            </w:r>
            <w:r>
              <w:rPr>
                <w:b/>
                <w:sz w:val="18"/>
                <w:szCs w:val="18"/>
              </w:rPr>
              <w:t>Centerpiece strength</w:t>
            </w:r>
          </w:p>
          <w:p w:rsidR="00712959" w:rsidRPr="00D74866" w:rsidRDefault="00712959" w:rsidP="00A415EE">
            <w:pPr>
              <w:rPr>
                <w:b/>
                <w:sz w:val="18"/>
                <w:szCs w:val="18"/>
              </w:rPr>
            </w:pPr>
            <w:r w:rsidRPr="00D74866">
              <w:rPr>
                <w:b/>
                <w:sz w:val="18"/>
                <w:szCs w:val="18"/>
              </w:rPr>
              <w:t xml:space="preserve">1 = </w:t>
            </w:r>
            <w:r>
              <w:rPr>
                <w:b/>
                <w:sz w:val="18"/>
                <w:szCs w:val="18"/>
              </w:rPr>
              <w:t>Useful strength</w:t>
            </w:r>
          </w:p>
          <w:p w:rsidR="00712959" w:rsidRPr="00D74866" w:rsidRDefault="00712959" w:rsidP="00A415EE">
            <w:pPr>
              <w:rPr>
                <w:b/>
                <w:sz w:val="18"/>
                <w:szCs w:val="18"/>
              </w:rPr>
            </w:pPr>
            <w:r w:rsidRPr="00D74866">
              <w:rPr>
                <w:b/>
                <w:sz w:val="18"/>
                <w:szCs w:val="18"/>
              </w:rPr>
              <w:t xml:space="preserve">2 </w:t>
            </w:r>
            <w:r>
              <w:rPr>
                <w:b/>
                <w:sz w:val="18"/>
                <w:szCs w:val="18"/>
              </w:rPr>
              <w:t>= Identified Strength</w:t>
            </w:r>
          </w:p>
          <w:p w:rsidR="00712959" w:rsidRPr="0077169A" w:rsidRDefault="00712959" w:rsidP="00A415EE">
            <w:pPr>
              <w:rPr>
                <w:b/>
                <w:sz w:val="18"/>
                <w:szCs w:val="18"/>
              </w:rPr>
            </w:pPr>
            <w:r w:rsidRPr="00D74866">
              <w:rPr>
                <w:b/>
                <w:sz w:val="18"/>
                <w:szCs w:val="18"/>
              </w:rPr>
              <w:t xml:space="preserve">3 = </w:t>
            </w:r>
            <w:r>
              <w:rPr>
                <w:b/>
                <w:sz w:val="18"/>
                <w:szCs w:val="18"/>
              </w:rPr>
              <w:t>No evidence</w:t>
            </w:r>
          </w:p>
        </w:tc>
      </w:tr>
      <w:tr w:rsidR="00712959" w:rsidRPr="00042AFD" w:rsidTr="00712959">
        <w:trPr>
          <w:trHeight w:val="737"/>
        </w:trPr>
        <w:tc>
          <w:tcPr>
            <w:tcW w:w="1871" w:type="dxa"/>
          </w:tcPr>
          <w:p w:rsidR="00712959" w:rsidRDefault="00712959" w:rsidP="00C96B68">
            <w:pPr>
              <w:rPr>
                <w:b/>
                <w:sz w:val="20"/>
                <w:szCs w:val="20"/>
              </w:rPr>
            </w:pPr>
            <w:r>
              <w:rPr>
                <w:b/>
                <w:sz w:val="20"/>
                <w:szCs w:val="20"/>
              </w:rPr>
              <w:t>Spiritual / Religious</w:t>
            </w:r>
          </w:p>
          <w:p w:rsidR="00712959" w:rsidRPr="00042AFD" w:rsidRDefault="00712959" w:rsidP="00356338">
            <w:pPr>
              <w:rPr>
                <w:b/>
                <w:sz w:val="20"/>
                <w:szCs w:val="20"/>
              </w:rPr>
            </w:pPr>
            <w:r>
              <w:rPr>
                <w:b/>
                <w:color w:val="0070C0"/>
                <w:sz w:val="20"/>
                <w:szCs w:val="20"/>
              </w:rPr>
              <w:t>CANS_SD_Q36</w:t>
            </w:r>
          </w:p>
        </w:tc>
        <w:tc>
          <w:tcPr>
            <w:tcW w:w="1019" w:type="dxa"/>
          </w:tcPr>
          <w:p w:rsidR="00712959" w:rsidRPr="00042AFD" w:rsidRDefault="00712959" w:rsidP="00A415EE">
            <w:pPr>
              <w:jc w:val="center"/>
              <w:rPr>
                <w:b/>
                <w:sz w:val="20"/>
                <w:szCs w:val="20"/>
              </w:rPr>
            </w:pPr>
            <w:r>
              <w:rPr>
                <w:b/>
                <w:sz w:val="20"/>
                <w:szCs w:val="20"/>
              </w:rPr>
              <w:t>TEXT</w:t>
            </w:r>
          </w:p>
        </w:tc>
        <w:tc>
          <w:tcPr>
            <w:tcW w:w="883" w:type="dxa"/>
          </w:tcPr>
          <w:p w:rsidR="00712959" w:rsidRPr="00042AFD" w:rsidRDefault="00712959" w:rsidP="00A415EE">
            <w:pPr>
              <w:jc w:val="center"/>
              <w:rPr>
                <w:b/>
                <w:sz w:val="20"/>
                <w:szCs w:val="20"/>
              </w:rPr>
            </w:pPr>
            <w:r>
              <w:rPr>
                <w:b/>
                <w:sz w:val="20"/>
                <w:szCs w:val="20"/>
              </w:rPr>
              <w:t>1</w:t>
            </w:r>
          </w:p>
        </w:tc>
        <w:tc>
          <w:tcPr>
            <w:tcW w:w="3690" w:type="dxa"/>
            <w:gridSpan w:val="2"/>
          </w:tcPr>
          <w:p w:rsidR="00712959" w:rsidRPr="00042AFD" w:rsidRDefault="00712959" w:rsidP="00A415EE">
            <w:pPr>
              <w:rPr>
                <w:b/>
                <w:sz w:val="20"/>
                <w:szCs w:val="20"/>
              </w:rPr>
            </w:pPr>
            <w:r>
              <w:rPr>
                <w:b/>
                <w:sz w:val="20"/>
                <w:szCs w:val="20"/>
              </w:rPr>
              <w:t>Item thirty-six from the “STRENGTHS” domain.</w:t>
            </w:r>
          </w:p>
        </w:tc>
        <w:tc>
          <w:tcPr>
            <w:tcW w:w="3105" w:type="dxa"/>
          </w:tcPr>
          <w:p w:rsidR="00712959" w:rsidRPr="00D74866" w:rsidRDefault="00712959" w:rsidP="00A415EE">
            <w:pPr>
              <w:rPr>
                <w:b/>
                <w:sz w:val="18"/>
                <w:szCs w:val="18"/>
              </w:rPr>
            </w:pPr>
            <w:r w:rsidRPr="00D74866">
              <w:rPr>
                <w:b/>
                <w:sz w:val="18"/>
                <w:szCs w:val="18"/>
              </w:rPr>
              <w:t xml:space="preserve">0 = </w:t>
            </w:r>
            <w:r>
              <w:rPr>
                <w:b/>
                <w:sz w:val="18"/>
                <w:szCs w:val="18"/>
              </w:rPr>
              <w:t>Centerpiece strength</w:t>
            </w:r>
          </w:p>
          <w:p w:rsidR="00712959" w:rsidRPr="00D74866" w:rsidRDefault="00712959" w:rsidP="00A415EE">
            <w:pPr>
              <w:rPr>
                <w:b/>
                <w:sz w:val="18"/>
                <w:szCs w:val="18"/>
              </w:rPr>
            </w:pPr>
            <w:r w:rsidRPr="00D74866">
              <w:rPr>
                <w:b/>
                <w:sz w:val="18"/>
                <w:szCs w:val="18"/>
              </w:rPr>
              <w:t xml:space="preserve">1 = </w:t>
            </w:r>
            <w:r>
              <w:rPr>
                <w:b/>
                <w:sz w:val="18"/>
                <w:szCs w:val="18"/>
              </w:rPr>
              <w:t>Useful strength</w:t>
            </w:r>
          </w:p>
          <w:p w:rsidR="00712959" w:rsidRPr="00D74866" w:rsidRDefault="00712959" w:rsidP="00A415EE">
            <w:pPr>
              <w:rPr>
                <w:b/>
                <w:sz w:val="18"/>
                <w:szCs w:val="18"/>
              </w:rPr>
            </w:pPr>
            <w:r w:rsidRPr="00D74866">
              <w:rPr>
                <w:b/>
                <w:sz w:val="18"/>
                <w:szCs w:val="18"/>
              </w:rPr>
              <w:t xml:space="preserve">2 </w:t>
            </w:r>
            <w:r>
              <w:rPr>
                <w:b/>
                <w:sz w:val="18"/>
                <w:szCs w:val="18"/>
              </w:rPr>
              <w:t>= Identified Strength</w:t>
            </w:r>
          </w:p>
          <w:p w:rsidR="00712959" w:rsidRPr="0077169A" w:rsidRDefault="00712959" w:rsidP="00A415EE">
            <w:pPr>
              <w:rPr>
                <w:b/>
                <w:sz w:val="18"/>
                <w:szCs w:val="18"/>
              </w:rPr>
            </w:pPr>
            <w:r w:rsidRPr="00D74866">
              <w:rPr>
                <w:b/>
                <w:sz w:val="18"/>
                <w:szCs w:val="18"/>
              </w:rPr>
              <w:t xml:space="preserve">3 = </w:t>
            </w:r>
            <w:r>
              <w:rPr>
                <w:b/>
                <w:sz w:val="18"/>
                <w:szCs w:val="18"/>
              </w:rPr>
              <w:t>No evidence</w:t>
            </w:r>
          </w:p>
        </w:tc>
      </w:tr>
      <w:tr w:rsidR="00712959" w:rsidRPr="00042AFD" w:rsidTr="00712959">
        <w:trPr>
          <w:trHeight w:val="712"/>
        </w:trPr>
        <w:tc>
          <w:tcPr>
            <w:tcW w:w="1871" w:type="dxa"/>
          </w:tcPr>
          <w:p w:rsidR="00712959" w:rsidRDefault="00712959" w:rsidP="00A415EE">
            <w:pPr>
              <w:rPr>
                <w:b/>
                <w:sz w:val="20"/>
                <w:szCs w:val="20"/>
              </w:rPr>
            </w:pPr>
            <w:r>
              <w:rPr>
                <w:b/>
                <w:sz w:val="20"/>
                <w:szCs w:val="20"/>
              </w:rPr>
              <w:t>Cultural Identity</w:t>
            </w:r>
          </w:p>
          <w:p w:rsidR="00712959" w:rsidRPr="00042AFD" w:rsidRDefault="00712959" w:rsidP="00356338">
            <w:pPr>
              <w:rPr>
                <w:b/>
                <w:sz w:val="20"/>
                <w:szCs w:val="20"/>
              </w:rPr>
            </w:pPr>
            <w:r>
              <w:rPr>
                <w:b/>
                <w:color w:val="0070C0"/>
                <w:sz w:val="20"/>
                <w:szCs w:val="20"/>
              </w:rPr>
              <w:t>CANS_SD_Q37</w:t>
            </w:r>
          </w:p>
        </w:tc>
        <w:tc>
          <w:tcPr>
            <w:tcW w:w="1019" w:type="dxa"/>
          </w:tcPr>
          <w:p w:rsidR="00712959" w:rsidRPr="00042AFD" w:rsidRDefault="00712959" w:rsidP="00A415EE">
            <w:pPr>
              <w:jc w:val="center"/>
              <w:rPr>
                <w:b/>
                <w:sz w:val="20"/>
                <w:szCs w:val="20"/>
              </w:rPr>
            </w:pPr>
            <w:r>
              <w:rPr>
                <w:b/>
                <w:sz w:val="20"/>
                <w:szCs w:val="20"/>
              </w:rPr>
              <w:t>TEXT</w:t>
            </w:r>
          </w:p>
        </w:tc>
        <w:tc>
          <w:tcPr>
            <w:tcW w:w="883" w:type="dxa"/>
          </w:tcPr>
          <w:p w:rsidR="00712959" w:rsidRPr="00042AFD" w:rsidRDefault="00712959" w:rsidP="00A415EE">
            <w:pPr>
              <w:jc w:val="center"/>
              <w:rPr>
                <w:b/>
                <w:sz w:val="20"/>
                <w:szCs w:val="20"/>
              </w:rPr>
            </w:pPr>
            <w:r>
              <w:rPr>
                <w:b/>
                <w:sz w:val="20"/>
                <w:szCs w:val="20"/>
              </w:rPr>
              <w:t>1</w:t>
            </w:r>
          </w:p>
        </w:tc>
        <w:tc>
          <w:tcPr>
            <w:tcW w:w="3690" w:type="dxa"/>
            <w:gridSpan w:val="2"/>
          </w:tcPr>
          <w:p w:rsidR="00712959" w:rsidRPr="00042AFD" w:rsidRDefault="00712959" w:rsidP="00A415EE">
            <w:pPr>
              <w:rPr>
                <w:b/>
                <w:sz w:val="20"/>
                <w:szCs w:val="20"/>
              </w:rPr>
            </w:pPr>
            <w:r>
              <w:rPr>
                <w:b/>
                <w:sz w:val="20"/>
                <w:szCs w:val="20"/>
              </w:rPr>
              <w:t>Item thirty-seven from the “STRENGTHS” domain.</w:t>
            </w:r>
          </w:p>
        </w:tc>
        <w:tc>
          <w:tcPr>
            <w:tcW w:w="3105" w:type="dxa"/>
          </w:tcPr>
          <w:p w:rsidR="00712959" w:rsidRPr="00D74866" w:rsidRDefault="00712959" w:rsidP="00A415EE">
            <w:pPr>
              <w:rPr>
                <w:b/>
                <w:sz w:val="18"/>
                <w:szCs w:val="18"/>
              </w:rPr>
            </w:pPr>
            <w:r w:rsidRPr="00D74866">
              <w:rPr>
                <w:b/>
                <w:sz w:val="18"/>
                <w:szCs w:val="18"/>
              </w:rPr>
              <w:t xml:space="preserve">0 = </w:t>
            </w:r>
            <w:r>
              <w:rPr>
                <w:b/>
                <w:sz w:val="18"/>
                <w:szCs w:val="18"/>
              </w:rPr>
              <w:t>Centerpiece strength</w:t>
            </w:r>
          </w:p>
          <w:p w:rsidR="00712959" w:rsidRPr="00D74866" w:rsidRDefault="00712959" w:rsidP="00A415EE">
            <w:pPr>
              <w:rPr>
                <w:b/>
                <w:sz w:val="18"/>
                <w:szCs w:val="18"/>
              </w:rPr>
            </w:pPr>
            <w:r w:rsidRPr="00D74866">
              <w:rPr>
                <w:b/>
                <w:sz w:val="18"/>
                <w:szCs w:val="18"/>
              </w:rPr>
              <w:t xml:space="preserve">1 = </w:t>
            </w:r>
            <w:r>
              <w:rPr>
                <w:b/>
                <w:sz w:val="18"/>
                <w:szCs w:val="18"/>
              </w:rPr>
              <w:t>Useful strength</w:t>
            </w:r>
          </w:p>
          <w:p w:rsidR="00712959" w:rsidRPr="00D74866" w:rsidRDefault="00712959" w:rsidP="00A415EE">
            <w:pPr>
              <w:rPr>
                <w:b/>
                <w:sz w:val="18"/>
                <w:szCs w:val="18"/>
              </w:rPr>
            </w:pPr>
            <w:r w:rsidRPr="00D74866">
              <w:rPr>
                <w:b/>
                <w:sz w:val="18"/>
                <w:szCs w:val="18"/>
              </w:rPr>
              <w:t xml:space="preserve">2 </w:t>
            </w:r>
            <w:r>
              <w:rPr>
                <w:b/>
                <w:sz w:val="18"/>
                <w:szCs w:val="18"/>
              </w:rPr>
              <w:t>= Identified Strength</w:t>
            </w:r>
          </w:p>
          <w:p w:rsidR="00712959" w:rsidRPr="0077169A" w:rsidRDefault="0077169A" w:rsidP="00A415EE">
            <w:pPr>
              <w:rPr>
                <w:b/>
                <w:sz w:val="18"/>
                <w:szCs w:val="18"/>
              </w:rPr>
            </w:pPr>
            <w:r w:rsidRPr="00D74866">
              <w:rPr>
                <w:b/>
                <w:sz w:val="18"/>
                <w:szCs w:val="18"/>
              </w:rPr>
              <w:t xml:space="preserve">3 = </w:t>
            </w:r>
            <w:r>
              <w:rPr>
                <w:b/>
                <w:sz w:val="18"/>
                <w:szCs w:val="18"/>
              </w:rPr>
              <w:t>No evidence</w:t>
            </w:r>
          </w:p>
        </w:tc>
      </w:tr>
      <w:tr w:rsidR="00712959" w:rsidRPr="00D74866" w:rsidTr="00712959">
        <w:trPr>
          <w:trHeight w:val="712"/>
        </w:trPr>
        <w:tc>
          <w:tcPr>
            <w:tcW w:w="1871" w:type="dxa"/>
          </w:tcPr>
          <w:p w:rsidR="00712959" w:rsidRDefault="00712959" w:rsidP="00A415EE">
            <w:pPr>
              <w:rPr>
                <w:b/>
                <w:sz w:val="20"/>
                <w:szCs w:val="20"/>
              </w:rPr>
            </w:pPr>
            <w:r>
              <w:rPr>
                <w:b/>
                <w:sz w:val="20"/>
                <w:szCs w:val="20"/>
              </w:rPr>
              <w:t>Community Life</w:t>
            </w:r>
          </w:p>
          <w:p w:rsidR="00712959" w:rsidRPr="00042AFD" w:rsidRDefault="00712959" w:rsidP="00356338">
            <w:pPr>
              <w:rPr>
                <w:b/>
                <w:sz w:val="20"/>
                <w:szCs w:val="20"/>
              </w:rPr>
            </w:pPr>
            <w:r>
              <w:rPr>
                <w:b/>
                <w:color w:val="0070C0"/>
                <w:sz w:val="20"/>
                <w:szCs w:val="20"/>
              </w:rPr>
              <w:t>CANS_SD_Q38</w:t>
            </w:r>
          </w:p>
        </w:tc>
        <w:tc>
          <w:tcPr>
            <w:tcW w:w="1019" w:type="dxa"/>
          </w:tcPr>
          <w:p w:rsidR="00712959" w:rsidRDefault="00712959" w:rsidP="00A415EE">
            <w:pPr>
              <w:jc w:val="center"/>
              <w:rPr>
                <w:b/>
                <w:sz w:val="20"/>
                <w:szCs w:val="20"/>
              </w:rPr>
            </w:pPr>
            <w:r>
              <w:rPr>
                <w:b/>
                <w:sz w:val="20"/>
                <w:szCs w:val="20"/>
              </w:rPr>
              <w:t>TEXT</w:t>
            </w:r>
          </w:p>
        </w:tc>
        <w:tc>
          <w:tcPr>
            <w:tcW w:w="883" w:type="dxa"/>
          </w:tcPr>
          <w:p w:rsidR="00712959" w:rsidRDefault="00712959" w:rsidP="00A415EE">
            <w:pPr>
              <w:jc w:val="center"/>
              <w:rPr>
                <w:b/>
                <w:sz w:val="20"/>
                <w:szCs w:val="20"/>
              </w:rPr>
            </w:pPr>
            <w:r>
              <w:rPr>
                <w:b/>
                <w:sz w:val="20"/>
                <w:szCs w:val="20"/>
              </w:rPr>
              <w:t>1</w:t>
            </w:r>
          </w:p>
        </w:tc>
        <w:tc>
          <w:tcPr>
            <w:tcW w:w="3690" w:type="dxa"/>
            <w:gridSpan w:val="2"/>
          </w:tcPr>
          <w:p w:rsidR="00712959" w:rsidRPr="00042AFD" w:rsidRDefault="00712959" w:rsidP="00A415EE">
            <w:pPr>
              <w:rPr>
                <w:b/>
                <w:sz w:val="20"/>
                <w:szCs w:val="20"/>
              </w:rPr>
            </w:pPr>
            <w:r>
              <w:rPr>
                <w:b/>
                <w:sz w:val="20"/>
                <w:szCs w:val="20"/>
              </w:rPr>
              <w:t>Item thirty-eight from the “STRENGTHS” domain.</w:t>
            </w:r>
          </w:p>
        </w:tc>
        <w:tc>
          <w:tcPr>
            <w:tcW w:w="3105" w:type="dxa"/>
          </w:tcPr>
          <w:p w:rsidR="00712959" w:rsidRPr="00D74866" w:rsidRDefault="00712959" w:rsidP="00A415EE">
            <w:pPr>
              <w:rPr>
                <w:b/>
                <w:sz w:val="18"/>
                <w:szCs w:val="18"/>
              </w:rPr>
            </w:pPr>
            <w:r w:rsidRPr="00D74866">
              <w:rPr>
                <w:b/>
                <w:sz w:val="18"/>
                <w:szCs w:val="18"/>
              </w:rPr>
              <w:t xml:space="preserve">0 = </w:t>
            </w:r>
            <w:r>
              <w:rPr>
                <w:b/>
                <w:sz w:val="18"/>
                <w:szCs w:val="18"/>
              </w:rPr>
              <w:t>Centerpiece strength</w:t>
            </w:r>
          </w:p>
          <w:p w:rsidR="00712959" w:rsidRPr="00D74866" w:rsidRDefault="00712959" w:rsidP="00A415EE">
            <w:pPr>
              <w:rPr>
                <w:b/>
                <w:sz w:val="18"/>
                <w:szCs w:val="18"/>
              </w:rPr>
            </w:pPr>
            <w:r w:rsidRPr="00D74866">
              <w:rPr>
                <w:b/>
                <w:sz w:val="18"/>
                <w:szCs w:val="18"/>
              </w:rPr>
              <w:t xml:space="preserve">1 = </w:t>
            </w:r>
            <w:r>
              <w:rPr>
                <w:b/>
                <w:sz w:val="18"/>
                <w:szCs w:val="18"/>
              </w:rPr>
              <w:t>Useful strength</w:t>
            </w:r>
          </w:p>
          <w:p w:rsidR="00712959" w:rsidRPr="00D74866" w:rsidRDefault="00712959" w:rsidP="00A415EE">
            <w:pPr>
              <w:rPr>
                <w:b/>
                <w:sz w:val="18"/>
                <w:szCs w:val="18"/>
              </w:rPr>
            </w:pPr>
            <w:r w:rsidRPr="00D74866">
              <w:rPr>
                <w:b/>
                <w:sz w:val="18"/>
                <w:szCs w:val="18"/>
              </w:rPr>
              <w:t xml:space="preserve">2 </w:t>
            </w:r>
            <w:r>
              <w:rPr>
                <w:b/>
                <w:sz w:val="18"/>
                <w:szCs w:val="18"/>
              </w:rPr>
              <w:t>= Identified Strength</w:t>
            </w:r>
          </w:p>
          <w:p w:rsidR="00712959" w:rsidRPr="00D74866" w:rsidRDefault="00712959" w:rsidP="00A415EE">
            <w:pPr>
              <w:rPr>
                <w:b/>
                <w:sz w:val="18"/>
                <w:szCs w:val="18"/>
              </w:rPr>
            </w:pPr>
            <w:r w:rsidRPr="00D74866">
              <w:rPr>
                <w:b/>
                <w:sz w:val="18"/>
                <w:szCs w:val="18"/>
              </w:rPr>
              <w:t xml:space="preserve">3 = </w:t>
            </w:r>
            <w:r>
              <w:rPr>
                <w:b/>
                <w:sz w:val="18"/>
                <w:szCs w:val="18"/>
              </w:rPr>
              <w:t>No evidence</w:t>
            </w:r>
          </w:p>
        </w:tc>
      </w:tr>
      <w:tr w:rsidR="00712959" w:rsidRPr="00D74866" w:rsidTr="00712959">
        <w:trPr>
          <w:trHeight w:val="712"/>
        </w:trPr>
        <w:tc>
          <w:tcPr>
            <w:tcW w:w="1871" w:type="dxa"/>
          </w:tcPr>
          <w:p w:rsidR="00712959" w:rsidRDefault="00712959" w:rsidP="00A415EE">
            <w:pPr>
              <w:rPr>
                <w:b/>
                <w:sz w:val="20"/>
                <w:szCs w:val="20"/>
              </w:rPr>
            </w:pPr>
            <w:r>
              <w:rPr>
                <w:b/>
                <w:sz w:val="20"/>
                <w:szCs w:val="20"/>
              </w:rPr>
              <w:t>Natural Supports</w:t>
            </w:r>
          </w:p>
          <w:p w:rsidR="00712959" w:rsidRPr="00042AFD" w:rsidRDefault="00712959" w:rsidP="00356338">
            <w:pPr>
              <w:rPr>
                <w:b/>
                <w:sz w:val="20"/>
                <w:szCs w:val="20"/>
              </w:rPr>
            </w:pPr>
            <w:r>
              <w:rPr>
                <w:b/>
                <w:color w:val="0070C0"/>
                <w:sz w:val="20"/>
                <w:szCs w:val="20"/>
              </w:rPr>
              <w:t>CANS_SD_Q39</w:t>
            </w:r>
          </w:p>
        </w:tc>
        <w:tc>
          <w:tcPr>
            <w:tcW w:w="1019" w:type="dxa"/>
          </w:tcPr>
          <w:p w:rsidR="00712959" w:rsidRDefault="00712959" w:rsidP="00A415EE">
            <w:pPr>
              <w:jc w:val="center"/>
              <w:rPr>
                <w:b/>
                <w:sz w:val="20"/>
                <w:szCs w:val="20"/>
              </w:rPr>
            </w:pPr>
            <w:r>
              <w:rPr>
                <w:b/>
                <w:sz w:val="20"/>
                <w:szCs w:val="20"/>
              </w:rPr>
              <w:t>TEXT</w:t>
            </w:r>
          </w:p>
        </w:tc>
        <w:tc>
          <w:tcPr>
            <w:tcW w:w="883" w:type="dxa"/>
          </w:tcPr>
          <w:p w:rsidR="00712959" w:rsidRDefault="00712959" w:rsidP="00A415EE">
            <w:pPr>
              <w:jc w:val="center"/>
              <w:rPr>
                <w:b/>
                <w:sz w:val="20"/>
                <w:szCs w:val="20"/>
              </w:rPr>
            </w:pPr>
            <w:r>
              <w:rPr>
                <w:b/>
                <w:sz w:val="20"/>
                <w:szCs w:val="20"/>
              </w:rPr>
              <w:t>1</w:t>
            </w:r>
          </w:p>
        </w:tc>
        <w:tc>
          <w:tcPr>
            <w:tcW w:w="3690" w:type="dxa"/>
            <w:gridSpan w:val="2"/>
          </w:tcPr>
          <w:p w:rsidR="00712959" w:rsidRPr="00042AFD" w:rsidRDefault="00712959" w:rsidP="00A415EE">
            <w:pPr>
              <w:rPr>
                <w:b/>
                <w:sz w:val="20"/>
                <w:szCs w:val="20"/>
              </w:rPr>
            </w:pPr>
            <w:r>
              <w:rPr>
                <w:b/>
                <w:sz w:val="20"/>
                <w:szCs w:val="20"/>
              </w:rPr>
              <w:t>Item thirty-nine from the “STRENGTHS” domain.</w:t>
            </w:r>
          </w:p>
        </w:tc>
        <w:tc>
          <w:tcPr>
            <w:tcW w:w="3105" w:type="dxa"/>
          </w:tcPr>
          <w:p w:rsidR="00712959" w:rsidRPr="00D74866" w:rsidRDefault="00712959" w:rsidP="00A415EE">
            <w:pPr>
              <w:rPr>
                <w:b/>
                <w:sz w:val="18"/>
                <w:szCs w:val="18"/>
              </w:rPr>
            </w:pPr>
            <w:r w:rsidRPr="00D74866">
              <w:rPr>
                <w:b/>
                <w:sz w:val="18"/>
                <w:szCs w:val="18"/>
              </w:rPr>
              <w:t xml:space="preserve">0 = </w:t>
            </w:r>
            <w:r>
              <w:rPr>
                <w:b/>
                <w:sz w:val="18"/>
                <w:szCs w:val="18"/>
              </w:rPr>
              <w:t>Centerpiece strength</w:t>
            </w:r>
          </w:p>
          <w:p w:rsidR="00712959" w:rsidRPr="00D74866" w:rsidRDefault="00712959" w:rsidP="00A415EE">
            <w:pPr>
              <w:rPr>
                <w:b/>
                <w:sz w:val="18"/>
                <w:szCs w:val="18"/>
              </w:rPr>
            </w:pPr>
            <w:r w:rsidRPr="00D74866">
              <w:rPr>
                <w:b/>
                <w:sz w:val="18"/>
                <w:szCs w:val="18"/>
              </w:rPr>
              <w:t xml:space="preserve">1 = </w:t>
            </w:r>
            <w:r>
              <w:rPr>
                <w:b/>
                <w:sz w:val="18"/>
                <w:szCs w:val="18"/>
              </w:rPr>
              <w:t>Useful strength</w:t>
            </w:r>
          </w:p>
          <w:p w:rsidR="00712959" w:rsidRPr="00D74866" w:rsidRDefault="00712959" w:rsidP="00A415EE">
            <w:pPr>
              <w:rPr>
                <w:b/>
                <w:sz w:val="18"/>
                <w:szCs w:val="18"/>
              </w:rPr>
            </w:pPr>
            <w:r w:rsidRPr="00D74866">
              <w:rPr>
                <w:b/>
                <w:sz w:val="18"/>
                <w:szCs w:val="18"/>
              </w:rPr>
              <w:t xml:space="preserve">2 </w:t>
            </w:r>
            <w:r>
              <w:rPr>
                <w:b/>
                <w:sz w:val="18"/>
                <w:szCs w:val="18"/>
              </w:rPr>
              <w:t>= Identified Strength</w:t>
            </w:r>
          </w:p>
          <w:p w:rsidR="00712959" w:rsidRPr="00D74866" w:rsidRDefault="00712959" w:rsidP="00A415EE">
            <w:pPr>
              <w:rPr>
                <w:b/>
                <w:sz w:val="18"/>
                <w:szCs w:val="18"/>
              </w:rPr>
            </w:pPr>
            <w:r w:rsidRPr="00D74866">
              <w:rPr>
                <w:b/>
                <w:sz w:val="18"/>
                <w:szCs w:val="18"/>
              </w:rPr>
              <w:t xml:space="preserve">3 = </w:t>
            </w:r>
            <w:r>
              <w:rPr>
                <w:b/>
                <w:sz w:val="18"/>
                <w:szCs w:val="18"/>
              </w:rPr>
              <w:t>No evidence</w:t>
            </w:r>
          </w:p>
        </w:tc>
      </w:tr>
      <w:tr w:rsidR="00712959" w:rsidRPr="00D74866" w:rsidTr="00712959">
        <w:trPr>
          <w:trHeight w:val="712"/>
        </w:trPr>
        <w:tc>
          <w:tcPr>
            <w:tcW w:w="1871" w:type="dxa"/>
          </w:tcPr>
          <w:p w:rsidR="00712959" w:rsidRDefault="00712959" w:rsidP="00A415EE">
            <w:pPr>
              <w:rPr>
                <w:b/>
                <w:sz w:val="20"/>
                <w:szCs w:val="20"/>
              </w:rPr>
            </w:pPr>
            <w:r>
              <w:rPr>
                <w:b/>
                <w:sz w:val="20"/>
                <w:szCs w:val="20"/>
              </w:rPr>
              <w:t>Resiliency</w:t>
            </w:r>
          </w:p>
          <w:p w:rsidR="00712959" w:rsidRPr="00042AFD" w:rsidRDefault="00712959" w:rsidP="00A415EE">
            <w:pPr>
              <w:rPr>
                <w:b/>
                <w:sz w:val="20"/>
                <w:szCs w:val="20"/>
              </w:rPr>
            </w:pPr>
            <w:r>
              <w:rPr>
                <w:b/>
                <w:color w:val="0070C0"/>
                <w:sz w:val="20"/>
                <w:szCs w:val="20"/>
              </w:rPr>
              <w:t>CANS_SD_Q40</w:t>
            </w:r>
          </w:p>
        </w:tc>
        <w:tc>
          <w:tcPr>
            <w:tcW w:w="1019" w:type="dxa"/>
          </w:tcPr>
          <w:p w:rsidR="00712959" w:rsidRDefault="00712959" w:rsidP="00A415EE">
            <w:pPr>
              <w:jc w:val="center"/>
              <w:rPr>
                <w:b/>
                <w:sz w:val="20"/>
                <w:szCs w:val="20"/>
              </w:rPr>
            </w:pPr>
            <w:r>
              <w:rPr>
                <w:b/>
                <w:sz w:val="20"/>
                <w:szCs w:val="20"/>
              </w:rPr>
              <w:t>TEXT</w:t>
            </w:r>
          </w:p>
        </w:tc>
        <w:tc>
          <w:tcPr>
            <w:tcW w:w="883" w:type="dxa"/>
          </w:tcPr>
          <w:p w:rsidR="00712959" w:rsidRDefault="00712959" w:rsidP="00A415EE">
            <w:pPr>
              <w:jc w:val="center"/>
              <w:rPr>
                <w:b/>
                <w:sz w:val="20"/>
                <w:szCs w:val="20"/>
              </w:rPr>
            </w:pPr>
            <w:r>
              <w:rPr>
                <w:b/>
                <w:sz w:val="20"/>
                <w:szCs w:val="20"/>
              </w:rPr>
              <w:t>1</w:t>
            </w:r>
          </w:p>
        </w:tc>
        <w:tc>
          <w:tcPr>
            <w:tcW w:w="3690" w:type="dxa"/>
            <w:gridSpan w:val="2"/>
          </w:tcPr>
          <w:p w:rsidR="00712959" w:rsidRPr="00042AFD" w:rsidRDefault="00712959" w:rsidP="00356338">
            <w:pPr>
              <w:rPr>
                <w:b/>
                <w:sz w:val="20"/>
                <w:szCs w:val="20"/>
              </w:rPr>
            </w:pPr>
            <w:r>
              <w:rPr>
                <w:b/>
                <w:sz w:val="20"/>
                <w:szCs w:val="20"/>
              </w:rPr>
              <w:t>Item forty from the “STRENGTHS” domain.</w:t>
            </w:r>
          </w:p>
        </w:tc>
        <w:tc>
          <w:tcPr>
            <w:tcW w:w="3105" w:type="dxa"/>
          </w:tcPr>
          <w:p w:rsidR="00712959" w:rsidRPr="00D74866" w:rsidRDefault="00712959" w:rsidP="00A415EE">
            <w:pPr>
              <w:rPr>
                <w:b/>
                <w:sz w:val="18"/>
                <w:szCs w:val="18"/>
              </w:rPr>
            </w:pPr>
            <w:r w:rsidRPr="00D74866">
              <w:rPr>
                <w:b/>
                <w:sz w:val="18"/>
                <w:szCs w:val="18"/>
              </w:rPr>
              <w:t xml:space="preserve">0 = </w:t>
            </w:r>
            <w:r>
              <w:rPr>
                <w:b/>
                <w:sz w:val="18"/>
                <w:szCs w:val="18"/>
              </w:rPr>
              <w:t>Centerpiece strength</w:t>
            </w:r>
          </w:p>
          <w:p w:rsidR="00712959" w:rsidRPr="00D74866" w:rsidRDefault="00712959" w:rsidP="00A415EE">
            <w:pPr>
              <w:rPr>
                <w:b/>
                <w:sz w:val="18"/>
                <w:szCs w:val="18"/>
              </w:rPr>
            </w:pPr>
            <w:r w:rsidRPr="00D74866">
              <w:rPr>
                <w:b/>
                <w:sz w:val="18"/>
                <w:szCs w:val="18"/>
              </w:rPr>
              <w:t xml:space="preserve">1 = </w:t>
            </w:r>
            <w:r>
              <w:rPr>
                <w:b/>
                <w:sz w:val="18"/>
                <w:szCs w:val="18"/>
              </w:rPr>
              <w:t>Useful strength</w:t>
            </w:r>
          </w:p>
          <w:p w:rsidR="00712959" w:rsidRPr="00D74866" w:rsidRDefault="00712959" w:rsidP="00A415EE">
            <w:pPr>
              <w:rPr>
                <w:b/>
                <w:sz w:val="18"/>
                <w:szCs w:val="18"/>
              </w:rPr>
            </w:pPr>
            <w:r w:rsidRPr="00D74866">
              <w:rPr>
                <w:b/>
                <w:sz w:val="18"/>
                <w:szCs w:val="18"/>
              </w:rPr>
              <w:t xml:space="preserve">2 </w:t>
            </w:r>
            <w:r>
              <w:rPr>
                <w:b/>
                <w:sz w:val="18"/>
                <w:szCs w:val="18"/>
              </w:rPr>
              <w:t>= Identified Strength</w:t>
            </w:r>
          </w:p>
          <w:p w:rsidR="00712959" w:rsidRPr="00D74866" w:rsidRDefault="00712959" w:rsidP="00A415EE">
            <w:pPr>
              <w:rPr>
                <w:b/>
                <w:sz w:val="18"/>
                <w:szCs w:val="18"/>
              </w:rPr>
            </w:pPr>
            <w:r w:rsidRPr="00D74866">
              <w:rPr>
                <w:b/>
                <w:sz w:val="18"/>
                <w:szCs w:val="18"/>
              </w:rPr>
              <w:t xml:space="preserve">3 = </w:t>
            </w:r>
            <w:r>
              <w:rPr>
                <w:b/>
                <w:sz w:val="18"/>
                <w:szCs w:val="18"/>
              </w:rPr>
              <w:t>No evidence</w:t>
            </w:r>
          </w:p>
        </w:tc>
      </w:tr>
    </w:tbl>
    <w:p w:rsidR="00F01B74" w:rsidRDefault="00F01B74" w:rsidP="002374D0">
      <w:pPr>
        <w:tabs>
          <w:tab w:val="left" w:pos="2895"/>
        </w:tabs>
        <w:rPr>
          <w:sz w:val="36"/>
          <w:szCs w:val="36"/>
        </w:rPr>
      </w:pPr>
    </w:p>
    <w:p w:rsidR="00CC5864" w:rsidRDefault="00CC5864" w:rsidP="002374D0">
      <w:pPr>
        <w:tabs>
          <w:tab w:val="left" w:pos="2895"/>
        </w:tabs>
        <w:rPr>
          <w:sz w:val="36"/>
          <w:szCs w:val="36"/>
        </w:rPr>
      </w:pPr>
    </w:p>
    <w:p w:rsidR="00CC5864" w:rsidRDefault="00CC5864" w:rsidP="002374D0">
      <w:pPr>
        <w:tabs>
          <w:tab w:val="left" w:pos="2895"/>
        </w:tabs>
        <w:rPr>
          <w:sz w:val="36"/>
          <w:szCs w:val="36"/>
        </w:rPr>
      </w:pPr>
    </w:p>
    <w:p w:rsidR="00CB36F1" w:rsidRDefault="00CB36F1" w:rsidP="002374D0">
      <w:pPr>
        <w:tabs>
          <w:tab w:val="left" w:pos="2895"/>
        </w:tabs>
        <w:rPr>
          <w:sz w:val="36"/>
          <w:szCs w:val="36"/>
        </w:rPr>
      </w:pPr>
    </w:p>
    <w:p w:rsidR="00F01B74" w:rsidRDefault="00F01B74" w:rsidP="002374D0">
      <w:pPr>
        <w:tabs>
          <w:tab w:val="left" w:pos="2895"/>
        </w:tabs>
        <w:rPr>
          <w:sz w:val="36"/>
          <w:szCs w:val="36"/>
        </w:rPr>
      </w:pPr>
    </w:p>
    <w:tbl>
      <w:tblPr>
        <w:tblStyle w:val="TableGrid"/>
        <w:tblW w:w="10568" w:type="dxa"/>
        <w:tblInd w:w="-448" w:type="dxa"/>
        <w:tblLook w:val="04A0" w:firstRow="1" w:lastRow="0" w:firstColumn="1" w:lastColumn="0" w:noHBand="0" w:noVBand="1"/>
      </w:tblPr>
      <w:tblGrid>
        <w:gridCol w:w="1871"/>
        <w:gridCol w:w="1019"/>
        <w:gridCol w:w="883"/>
        <w:gridCol w:w="3568"/>
        <w:gridCol w:w="3227"/>
      </w:tblGrid>
      <w:tr w:rsidR="00CB36F1" w:rsidRPr="001C67D7" w:rsidTr="00CB36F1">
        <w:trPr>
          <w:trHeight w:val="575"/>
        </w:trPr>
        <w:tc>
          <w:tcPr>
            <w:tcW w:w="1871" w:type="dxa"/>
            <w:tcBorders>
              <w:bottom w:val="single" w:sz="4" w:space="0" w:color="auto"/>
            </w:tcBorders>
            <w:shd w:val="clear" w:color="auto" w:fill="000000" w:themeFill="text1"/>
          </w:tcPr>
          <w:p w:rsidR="00CB36F1" w:rsidRPr="001C67D7" w:rsidRDefault="00CB36F1" w:rsidP="00A415EE">
            <w:pPr>
              <w:jc w:val="center"/>
              <w:rPr>
                <w:b/>
                <w:color w:val="FFFFFF" w:themeColor="background1"/>
                <w:sz w:val="20"/>
                <w:szCs w:val="20"/>
              </w:rPr>
            </w:pPr>
            <w:r>
              <w:rPr>
                <w:b/>
                <w:color w:val="FFFFFF" w:themeColor="background1"/>
                <w:sz w:val="20"/>
                <w:szCs w:val="20"/>
              </w:rPr>
              <w:t>Element/</w:t>
            </w:r>
            <w:r w:rsidRPr="001C67D7">
              <w:rPr>
                <w:b/>
                <w:color w:val="FFFFFF" w:themeColor="background1"/>
                <w:sz w:val="20"/>
                <w:szCs w:val="20"/>
              </w:rPr>
              <w:t>Field Name</w:t>
            </w:r>
          </w:p>
        </w:tc>
        <w:tc>
          <w:tcPr>
            <w:tcW w:w="1019" w:type="dxa"/>
            <w:shd w:val="clear" w:color="auto" w:fill="000000" w:themeFill="text1"/>
          </w:tcPr>
          <w:p w:rsidR="00CB36F1" w:rsidRPr="001C67D7" w:rsidRDefault="00CB36F1" w:rsidP="00A415EE">
            <w:pPr>
              <w:jc w:val="center"/>
              <w:rPr>
                <w:b/>
                <w:color w:val="FFFFFF" w:themeColor="background1"/>
                <w:sz w:val="20"/>
                <w:szCs w:val="20"/>
              </w:rPr>
            </w:pPr>
            <w:r w:rsidRPr="001C67D7">
              <w:rPr>
                <w:b/>
                <w:color w:val="FFFFFF" w:themeColor="background1"/>
                <w:sz w:val="20"/>
                <w:szCs w:val="20"/>
              </w:rPr>
              <w:t>Type</w:t>
            </w:r>
          </w:p>
        </w:tc>
        <w:tc>
          <w:tcPr>
            <w:tcW w:w="883" w:type="dxa"/>
            <w:tcBorders>
              <w:bottom w:val="single" w:sz="4" w:space="0" w:color="auto"/>
            </w:tcBorders>
            <w:shd w:val="clear" w:color="auto" w:fill="000000" w:themeFill="text1"/>
          </w:tcPr>
          <w:p w:rsidR="00CB36F1" w:rsidRPr="001C67D7" w:rsidRDefault="00CB36F1" w:rsidP="00A415EE">
            <w:pPr>
              <w:jc w:val="center"/>
              <w:rPr>
                <w:b/>
                <w:color w:val="FFFFFF" w:themeColor="background1"/>
                <w:sz w:val="20"/>
                <w:szCs w:val="20"/>
              </w:rPr>
            </w:pPr>
            <w:r>
              <w:rPr>
                <w:b/>
                <w:color w:val="FFFFFF" w:themeColor="background1"/>
                <w:sz w:val="20"/>
                <w:szCs w:val="20"/>
              </w:rPr>
              <w:t>Size (Bytes)</w:t>
            </w:r>
          </w:p>
        </w:tc>
        <w:tc>
          <w:tcPr>
            <w:tcW w:w="3568" w:type="dxa"/>
            <w:tcBorders>
              <w:bottom w:val="single" w:sz="4" w:space="0" w:color="auto"/>
            </w:tcBorders>
            <w:shd w:val="clear" w:color="auto" w:fill="000000" w:themeFill="text1"/>
          </w:tcPr>
          <w:p w:rsidR="00CB36F1" w:rsidRPr="001C67D7" w:rsidRDefault="00CB36F1" w:rsidP="00A415EE">
            <w:pPr>
              <w:jc w:val="center"/>
              <w:rPr>
                <w:b/>
                <w:color w:val="FFFFFF" w:themeColor="background1"/>
                <w:sz w:val="20"/>
                <w:szCs w:val="20"/>
              </w:rPr>
            </w:pPr>
            <w:r w:rsidRPr="001C67D7">
              <w:rPr>
                <w:b/>
                <w:color w:val="FFFFFF" w:themeColor="background1"/>
                <w:sz w:val="20"/>
                <w:szCs w:val="20"/>
              </w:rPr>
              <w:t>Description</w:t>
            </w:r>
          </w:p>
        </w:tc>
        <w:tc>
          <w:tcPr>
            <w:tcW w:w="3227" w:type="dxa"/>
            <w:shd w:val="clear" w:color="auto" w:fill="000000" w:themeFill="text1"/>
          </w:tcPr>
          <w:p w:rsidR="00CB36F1" w:rsidRPr="001C67D7" w:rsidRDefault="00CB36F1" w:rsidP="00A415EE">
            <w:pPr>
              <w:jc w:val="center"/>
              <w:rPr>
                <w:b/>
                <w:color w:val="FFFFFF" w:themeColor="background1"/>
                <w:sz w:val="20"/>
                <w:szCs w:val="20"/>
              </w:rPr>
            </w:pPr>
            <w:r w:rsidRPr="001C67D7">
              <w:rPr>
                <w:b/>
                <w:color w:val="FFFFFF" w:themeColor="background1"/>
                <w:sz w:val="20"/>
                <w:szCs w:val="20"/>
              </w:rPr>
              <w:t>Format/Coding</w:t>
            </w:r>
          </w:p>
        </w:tc>
      </w:tr>
      <w:tr w:rsidR="0018125E" w:rsidRPr="001C67D7" w:rsidTr="00A415EE">
        <w:trPr>
          <w:trHeight w:val="278"/>
        </w:trPr>
        <w:tc>
          <w:tcPr>
            <w:tcW w:w="10568" w:type="dxa"/>
            <w:gridSpan w:val="5"/>
          </w:tcPr>
          <w:p w:rsidR="0018125E" w:rsidRPr="001C67D7" w:rsidRDefault="0018125E" w:rsidP="00A415EE">
            <w:pPr>
              <w:jc w:val="center"/>
              <w:rPr>
                <w:b/>
                <w:sz w:val="20"/>
                <w:szCs w:val="20"/>
              </w:rPr>
            </w:pPr>
            <w:r>
              <w:rPr>
                <w:b/>
                <w:sz w:val="20"/>
                <w:szCs w:val="20"/>
              </w:rPr>
              <w:t>CANS (CAREGIVER RESOURCES AND NEEDS)</w:t>
            </w:r>
          </w:p>
        </w:tc>
      </w:tr>
      <w:tr w:rsidR="00CB36F1" w:rsidRPr="00D74866" w:rsidTr="00CB36F1">
        <w:trPr>
          <w:trHeight w:val="737"/>
        </w:trPr>
        <w:tc>
          <w:tcPr>
            <w:tcW w:w="1871" w:type="dxa"/>
          </w:tcPr>
          <w:p w:rsidR="00CB36F1" w:rsidRDefault="00CB36F1" w:rsidP="00A415EE">
            <w:pPr>
              <w:rPr>
                <w:b/>
                <w:sz w:val="20"/>
                <w:szCs w:val="20"/>
              </w:rPr>
            </w:pPr>
            <w:r>
              <w:rPr>
                <w:b/>
                <w:sz w:val="20"/>
                <w:szCs w:val="20"/>
              </w:rPr>
              <w:t>Supervision</w:t>
            </w:r>
          </w:p>
          <w:p w:rsidR="00CB36F1" w:rsidRPr="00042AFD" w:rsidRDefault="00CB36F1" w:rsidP="00A415EE">
            <w:pPr>
              <w:rPr>
                <w:b/>
                <w:sz w:val="20"/>
                <w:szCs w:val="20"/>
              </w:rPr>
            </w:pPr>
            <w:r>
              <w:rPr>
                <w:b/>
                <w:color w:val="0070C0"/>
                <w:sz w:val="20"/>
                <w:szCs w:val="20"/>
              </w:rPr>
              <w:t>CANS_CR</w:t>
            </w:r>
            <w:r w:rsidRPr="00506997">
              <w:rPr>
                <w:b/>
                <w:color w:val="0070C0"/>
                <w:sz w:val="20"/>
                <w:szCs w:val="20"/>
              </w:rPr>
              <w:t>_Q</w:t>
            </w:r>
            <w:r>
              <w:rPr>
                <w:b/>
                <w:color w:val="0070C0"/>
                <w:sz w:val="20"/>
                <w:szCs w:val="20"/>
              </w:rPr>
              <w:t>4</w:t>
            </w:r>
            <w:r w:rsidRPr="00506997">
              <w:rPr>
                <w:b/>
                <w:color w:val="0070C0"/>
                <w:sz w:val="20"/>
                <w:szCs w:val="20"/>
              </w:rPr>
              <w:t>1</w:t>
            </w:r>
          </w:p>
        </w:tc>
        <w:tc>
          <w:tcPr>
            <w:tcW w:w="1019" w:type="dxa"/>
          </w:tcPr>
          <w:p w:rsidR="00CB36F1" w:rsidRPr="00042AFD" w:rsidRDefault="00CB36F1" w:rsidP="00A415EE">
            <w:pPr>
              <w:jc w:val="center"/>
              <w:rPr>
                <w:b/>
                <w:sz w:val="20"/>
                <w:szCs w:val="20"/>
              </w:rPr>
            </w:pPr>
            <w:r>
              <w:rPr>
                <w:b/>
                <w:sz w:val="20"/>
                <w:szCs w:val="20"/>
              </w:rPr>
              <w:t>TEXT</w:t>
            </w:r>
          </w:p>
        </w:tc>
        <w:tc>
          <w:tcPr>
            <w:tcW w:w="883" w:type="dxa"/>
          </w:tcPr>
          <w:p w:rsidR="00CB36F1" w:rsidRPr="00042AFD" w:rsidRDefault="00CB36F1" w:rsidP="00A415EE">
            <w:pPr>
              <w:jc w:val="center"/>
              <w:rPr>
                <w:b/>
                <w:sz w:val="20"/>
                <w:szCs w:val="20"/>
              </w:rPr>
            </w:pPr>
            <w:r>
              <w:rPr>
                <w:b/>
                <w:sz w:val="20"/>
                <w:szCs w:val="20"/>
              </w:rPr>
              <w:t>1</w:t>
            </w:r>
          </w:p>
        </w:tc>
        <w:tc>
          <w:tcPr>
            <w:tcW w:w="3568" w:type="dxa"/>
          </w:tcPr>
          <w:p w:rsidR="00CB36F1" w:rsidRPr="00042AFD" w:rsidRDefault="00CB36F1" w:rsidP="00A415EE">
            <w:pPr>
              <w:rPr>
                <w:b/>
                <w:sz w:val="20"/>
                <w:szCs w:val="20"/>
              </w:rPr>
            </w:pPr>
            <w:r>
              <w:rPr>
                <w:b/>
                <w:sz w:val="20"/>
                <w:szCs w:val="20"/>
              </w:rPr>
              <w:t>Item forty-one from the “CAREGIVER RESOURCES AND NEEDS” domain.</w:t>
            </w:r>
          </w:p>
        </w:tc>
        <w:tc>
          <w:tcPr>
            <w:tcW w:w="3227" w:type="dxa"/>
          </w:tcPr>
          <w:p w:rsidR="00CB36F1" w:rsidRPr="00D74866" w:rsidRDefault="00CB36F1" w:rsidP="00A415EE">
            <w:pPr>
              <w:rPr>
                <w:b/>
                <w:sz w:val="18"/>
                <w:szCs w:val="18"/>
              </w:rPr>
            </w:pPr>
            <w:r w:rsidRPr="00D74866">
              <w:rPr>
                <w:b/>
                <w:sz w:val="18"/>
                <w:szCs w:val="18"/>
              </w:rPr>
              <w:t xml:space="preserve">0 = </w:t>
            </w:r>
            <w:r>
              <w:rPr>
                <w:b/>
                <w:sz w:val="18"/>
                <w:szCs w:val="18"/>
              </w:rPr>
              <w:t>No evidence</w:t>
            </w:r>
          </w:p>
          <w:p w:rsidR="00CB36F1" w:rsidRPr="00D74866" w:rsidRDefault="00CB36F1" w:rsidP="00A415EE">
            <w:pPr>
              <w:rPr>
                <w:b/>
                <w:sz w:val="18"/>
                <w:szCs w:val="18"/>
              </w:rPr>
            </w:pPr>
            <w:r w:rsidRPr="00D74866">
              <w:rPr>
                <w:b/>
                <w:sz w:val="18"/>
                <w:szCs w:val="18"/>
              </w:rPr>
              <w:t xml:space="preserve">1 = </w:t>
            </w:r>
            <w:r>
              <w:rPr>
                <w:b/>
                <w:sz w:val="18"/>
                <w:szCs w:val="18"/>
              </w:rPr>
              <w:t>History or Suspicion</w:t>
            </w:r>
          </w:p>
          <w:p w:rsidR="00CB36F1" w:rsidRPr="00D74866" w:rsidRDefault="00CB36F1" w:rsidP="00A415EE">
            <w:pPr>
              <w:rPr>
                <w:b/>
                <w:sz w:val="18"/>
                <w:szCs w:val="18"/>
              </w:rPr>
            </w:pPr>
            <w:r w:rsidRPr="00D74866">
              <w:rPr>
                <w:b/>
                <w:sz w:val="18"/>
                <w:szCs w:val="18"/>
              </w:rPr>
              <w:t xml:space="preserve">2 </w:t>
            </w:r>
            <w:r>
              <w:rPr>
                <w:b/>
                <w:sz w:val="18"/>
                <w:szCs w:val="18"/>
              </w:rPr>
              <w:t>= Interferes with functioning; action needed</w:t>
            </w:r>
          </w:p>
          <w:p w:rsidR="00CB36F1" w:rsidRDefault="00CB36F1" w:rsidP="00A415EE">
            <w:pPr>
              <w:rPr>
                <w:b/>
                <w:sz w:val="18"/>
                <w:szCs w:val="18"/>
              </w:rPr>
            </w:pPr>
            <w:r w:rsidRPr="00D74866">
              <w:rPr>
                <w:b/>
                <w:sz w:val="18"/>
                <w:szCs w:val="18"/>
              </w:rPr>
              <w:t>3 = Disabling, dangerous, immedi</w:t>
            </w:r>
            <w:r>
              <w:rPr>
                <w:b/>
                <w:sz w:val="18"/>
                <w:szCs w:val="18"/>
              </w:rPr>
              <w:t>ate or intensive; action needed</w:t>
            </w:r>
          </w:p>
          <w:p w:rsidR="0078084E" w:rsidRPr="00D74866" w:rsidRDefault="0078084E" w:rsidP="00A415EE">
            <w:pPr>
              <w:rPr>
                <w:b/>
                <w:sz w:val="18"/>
                <w:szCs w:val="18"/>
              </w:rPr>
            </w:pPr>
            <w:r>
              <w:rPr>
                <w:b/>
                <w:sz w:val="18"/>
                <w:szCs w:val="18"/>
              </w:rPr>
              <w:t>8 = Not Applicable</w:t>
            </w:r>
          </w:p>
        </w:tc>
      </w:tr>
      <w:tr w:rsidR="00CB36F1" w:rsidTr="00CB36F1">
        <w:trPr>
          <w:trHeight w:val="737"/>
        </w:trPr>
        <w:tc>
          <w:tcPr>
            <w:tcW w:w="1871" w:type="dxa"/>
            <w:shd w:val="clear" w:color="auto" w:fill="FFFFFF" w:themeFill="background1"/>
          </w:tcPr>
          <w:p w:rsidR="00CB36F1" w:rsidRDefault="00CB36F1" w:rsidP="00A415EE">
            <w:pPr>
              <w:rPr>
                <w:b/>
                <w:sz w:val="20"/>
                <w:szCs w:val="20"/>
              </w:rPr>
            </w:pPr>
            <w:r>
              <w:rPr>
                <w:b/>
                <w:sz w:val="20"/>
                <w:szCs w:val="20"/>
              </w:rPr>
              <w:t>Involvement with Care</w:t>
            </w:r>
          </w:p>
          <w:p w:rsidR="00CB36F1" w:rsidRPr="00042AFD" w:rsidRDefault="00CB36F1" w:rsidP="00A415EE">
            <w:pPr>
              <w:rPr>
                <w:b/>
                <w:sz w:val="20"/>
                <w:szCs w:val="20"/>
              </w:rPr>
            </w:pPr>
            <w:r>
              <w:rPr>
                <w:b/>
                <w:color w:val="0070C0"/>
                <w:sz w:val="20"/>
                <w:szCs w:val="20"/>
              </w:rPr>
              <w:t>CANS_CR_Q42</w:t>
            </w:r>
          </w:p>
        </w:tc>
        <w:tc>
          <w:tcPr>
            <w:tcW w:w="1019" w:type="dxa"/>
            <w:shd w:val="clear" w:color="auto" w:fill="FFFFFF" w:themeFill="background1"/>
          </w:tcPr>
          <w:p w:rsidR="00CB36F1" w:rsidRPr="00042AFD" w:rsidRDefault="00CB36F1" w:rsidP="00A415EE">
            <w:pPr>
              <w:jc w:val="center"/>
              <w:rPr>
                <w:b/>
                <w:sz w:val="20"/>
                <w:szCs w:val="20"/>
              </w:rPr>
            </w:pPr>
            <w:r>
              <w:rPr>
                <w:b/>
                <w:sz w:val="20"/>
                <w:szCs w:val="20"/>
              </w:rPr>
              <w:t>TEXT</w:t>
            </w:r>
          </w:p>
        </w:tc>
        <w:tc>
          <w:tcPr>
            <w:tcW w:w="883" w:type="dxa"/>
            <w:shd w:val="clear" w:color="auto" w:fill="FFFFFF" w:themeFill="background1"/>
          </w:tcPr>
          <w:p w:rsidR="00CB36F1" w:rsidRDefault="00CB36F1" w:rsidP="00A415EE">
            <w:pPr>
              <w:jc w:val="center"/>
              <w:rPr>
                <w:b/>
                <w:sz w:val="20"/>
                <w:szCs w:val="20"/>
              </w:rPr>
            </w:pPr>
            <w:r>
              <w:rPr>
                <w:b/>
                <w:sz w:val="20"/>
                <w:szCs w:val="20"/>
              </w:rPr>
              <w:t xml:space="preserve"> 1</w:t>
            </w:r>
          </w:p>
        </w:tc>
        <w:tc>
          <w:tcPr>
            <w:tcW w:w="3568" w:type="dxa"/>
            <w:shd w:val="clear" w:color="auto" w:fill="FFFFFF" w:themeFill="background1"/>
          </w:tcPr>
          <w:p w:rsidR="00CB36F1" w:rsidRPr="00042AFD" w:rsidRDefault="00CB36F1" w:rsidP="00A415EE">
            <w:pPr>
              <w:rPr>
                <w:b/>
                <w:sz w:val="20"/>
                <w:szCs w:val="20"/>
              </w:rPr>
            </w:pPr>
            <w:r>
              <w:rPr>
                <w:b/>
                <w:sz w:val="20"/>
                <w:szCs w:val="20"/>
              </w:rPr>
              <w:t>Item forty-two from the “CAREGIVER RESOURCES AND NEEDS” domain.</w:t>
            </w:r>
          </w:p>
        </w:tc>
        <w:tc>
          <w:tcPr>
            <w:tcW w:w="3227" w:type="dxa"/>
            <w:shd w:val="clear" w:color="auto" w:fill="FFFFFF" w:themeFill="background1"/>
          </w:tcPr>
          <w:p w:rsidR="00CB36F1" w:rsidRPr="00D74866" w:rsidRDefault="00CB36F1" w:rsidP="00A415EE">
            <w:pPr>
              <w:rPr>
                <w:b/>
                <w:sz w:val="18"/>
                <w:szCs w:val="18"/>
              </w:rPr>
            </w:pPr>
            <w:r w:rsidRPr="00D74866">
              <w:rPr>
                <w:b/>
                <w:sz w:val="18"/>
                <w:szCs w:val="18"/>
              </w:rPr>
              <w:t xml:space="preserve">0 = </w:t>
            </w:r>
            <w:r>
              <w:rPr>
                <w:b/>
                <w:sz w:val="18"/>
                <w:szCs w:val="18"/>
              </w:rPr>
              <w:t>No evidence</w:t>
            </w:r>
          </w:p>
          <w:p w:rsidR="00CB36F1" w:rsidRPr="00D74866" w:rsidRDefault="00CB36F1" w:rsidP="00A415EE">
            <w:pPr>
              <w:rPr>
                <w:b/>
                <w:sz w:val="18"/>
                <w:szCs w:val="18"/>
              </w:rPr>
            </w:pPr>
            <w:r w:rsidRPr="00D74866">
              <w:rPr>
                <w:b/>
                <w:sz w:val="18"/>
                <w:szCs w:val="18"/>
              </w:rPr>
              <w:t xml:space="preserve">1 = </w:t>
            </w:r>
            <w:r>
              <w:rPr>
                <w:b/>
                <w:sz w:val="18"/>
                <w:szCs w:val="18"/>
              </w:rPr>
              <w:t>History or Suspicion</w:t>
            </w:r>
          </w:p>
          <w:p w:rsidR="00CB36F1" w:rsidRPr="00D74866" w:rsidRDefault="00CB36F1" w:rsidP="00A415EE">
            <w:pPr>
              <w:rPr>
                <w:b/>
                <w:sz w:val="18"/>
                <w:szCs w:val="18"/>
              </w:rPr>
            </w:pPr>
            <w:r w:rsidRPr="00D74866">
              <w:rPr>
                <w:b/>
                <w:sz w:val="18"/>
                <w:szCs w:val="18"/>
              </w:rPr>
              <w:t xml:space="preserve">2 </w:t>
            </w:r>
            <w:r>
              <w:rPr>
                <w:b/>
                <w:sz w:val="18"/>
                <w:szCs w:val="18"/>
              </w:rPr>
              <w:t>= Interferes with functioning; action needed</w:t>
            </w:r>
          </w:p>
          <w:p w:rsidR="00CB36F1" w:rsidRDefault="00CB36F1" w:rsidP="00A415EE">
            <w:pPr>
              <w:rPr>
                <w:b/>
                <w:sz w:val="18"/>
                <w:szCs w:val="18"/>
              </w:rPr>
            </w:pPr>
            <w:r w:rsidRPr="00D74866">
              <w:rPr>
                <w:b/>
                <w:sz w:val="18"/>
                <w:szCs w:val="18"/>
              </w:rPr>
              <w:t>3 = Disabling, dangerous, immedi</w:t>
            </w:r>
            <w:r>
              <w:rPr>
                <w:b/>
                <w:sz w:val="18"/>
                <w:szCs w:val="18"/>
              </w:rPr>
              <w:t>ate or intensive; action needed</w:t>
            </w:r>
          </w:p>
          <w:p w:rsidR="0078084E" w:rsidRPr="00CC5864" w:rsidRDefault="0078084E" w:rsidP="00A415EE">
            <w:pPr>
              <w:rPr>
                <w:b/>
                <w:sz w:val="18"/>
                <w:szCs w:val="18"/>
              </w:rPr>
            </w:pPr>
            <w:r>
              <w:rPr>
                <w:b/>
                <w:sz w:val="18"/>
                <w:szCs w:val="18"/>
              </w:rPr>
              <w:t>8 = Not Applicable</w:t>
            </w:r>
          </w:p>
        </w:tc>
      </w:tr>
      <w:tr w:rsidR="00CB36F1" w:rsidRPr="00042AFD" w:rsidTr="00CB36F1">
        <w:trPr>
          <w:trHeight w:val="737"/>
        </w:trPr>
        <w:tc>
          <w:tcPr>
            <w:tcW w:w="1871" w:type="dxa"/>
          </w:tcPr>
          <w:p w:rsidR="00CB36F1" w:rsidRDefault="00CB36F1" w:rsidP="00A415EE">
            <w:pPr>
              <w:rPr>
                <w:b/>
                <w:sz w:val="20"/>
                <w:szCs w:val="20"/>
              </w:rPr>
            </w:pPr>
            <w:r>
              <w:rPr>
                <w:b/>
                <w:sz w:val="20"/>
                <w:szCs w:val="20"/>
              </w:rPr>
              <w:t>Knowledge</w:t>
            </w:r>
          </w:p>
          <w:p w:rsidR="00CB36F1" w:rsidRPr="00042AFD" w:rsidRDefault="00CB36F1" w:rsidP="00A415EE">
            <w:pPr>
              <w:rPr>
                <w:b/>
                <w:sz w:val="20"/>
                <w:szCs w:val="20"/>
              </w:rPr>
            </w:pPr>
            <w:r>
              <w:rPr>
                <w:b/>
                <w:color w:val="0070C0"/>
                <w:sz w:val="20"/>
                <w:szCs w:val="20"/>
              </w:rPr>
              <w:t>CANS_CR_Q43</w:t>
            </w:r>
          </w:p>
        </w:tc>
        <w:tc>
          <w:tcPr>
            <w:tcW w:w="1019" w:type="dxa"/>
          </w:tcPr>
          <w:p w:rsidR="00CB36F1" w:rsidRPr="00042AFD" w:rsidRDefault="00CB36F1" w:rsidP="00A415EE">
            <w:pPr>
              <w:jc w:val="center"/>
              <w:rPr>
                <w:b/>
                <w:sz w:val="20"/>
                <w:szCs w:val="20"/>
              </w:rPr>
            </w:pPr>
            <w:r>
              <w:rPr>
                <w:b/>
                <w:sz w:val="20"/>
                <w:szCs w:val="20"/>
              </w:rPr>
              <w:t>TEXT</w:t>
            </w:r>
          </w:p>
        </w:tc>
        <w:tc>
          <w:tcPr>
            <w:tcW w:w="883" w:type="dxa"/>
          </w:tcPr>
          <w:p w:rsidR="00CB36F1" w:rsidRPr="00042AFD" w:rsidRDefault="00CB36F1" w:rsidP="00A415EE">
            <w:pPr>
              <w:jc w:val="center"/>
              <w:rPr>
                <w:b/>
                <w:sz w:val="20"/>
                <w:szCs w:val="20"/>
              </w:rPr>
            </w:pPr>
            <w:r>
              <w:rPr>
                <w:b/>
                <w:sz w:val="20"/>
                <w:szCs w:val="20"/>
              </w:rPr>
              <w:t xml:space="preserve"> 1</w:t>
            </w:r>
          </w:p>
        </w:tc>
        <w:tc>
          <w:tcPr>
            <w:tcW w:w="3568" w:type="dxa"/>
          </w:tcPr>
          <w:p w:rsidR="00CB36F1" w:rsidRPr="00042AFD" w:rsidRDefault="00CB36F1" w:rsidP="00A415EE">
            <w:pPr>
              <w:rPr>
                <w:b/>
                <w:sz w:val="20"/>
                <w:szCs w:val="20"/>
              </w:rPr>
            </w:pPr>
            <w:r>
              <w:rPr>
                <w:b/>
                <w:sz w:val="20"/>
                <w:szCs w:val="20"/>
              </w:rPr>
              <w:t>Item forty-three from the “CAREGIVER RESOURCES AND NEEDS” domain.</w:t>
            </w:r>
          </w:p>
        </w:tc>
        <w:tc>
          <w:tcPr>
            <w:tcW w:w="3227" w:type="dxa"/>
          </w:tcPr>
          <w:p w:rsidR="00CB36F1" w:rsidRPr="00D74866" w:rsidRDefault="00CB36F1" w:rsidP="00A415EE">
            <w:pPr>
              <w:rPr>
                <w:b/>
                <w:sz w:val="18"/>
                <w:szCs w:val="18"/>
              </w:rPr>
            </w:pPr>
            <w:r w:rsidRPr="00D74866">
              <w:rPr>
                <w:b/>
                <w:sz w:val="18"/>
                <w:szCs w:val="18"/>
              </w:rPr>
              <w:t xml:space="preserve">0 = </w:t>
            </w:r>
            <w:r>
              <w:rPr>
                <w:b/>
                <w:sz w:val="18"/>
                <w:szCs w:val="18"/>
              </w:rPr>
              <w:t>No evidence</w:t>
            </w:r>
          </w:p>
          <w:p w:rsidR="00CB36F1" w:rsidRPr="00D74866" w:rsidRDefault="00CB36F1" w:rsidP="00A415EE">
            <w:pPr>
              <w:rPr>
                <w:b/>
                <w:sz w:val="18"/>
                <w:szCs w:val="18"/>
              </w:rPr>
            </w:pPr>
            <w:r w:rsidRPr="00D74866">
              <w:rPr>
                <w:b/>
                <w:sz w:val="18"/>
                <w:szCs w:val="18"/>
              </w:rPr>
              <w:t xml:space="preserve">1 = </w:t>
            </w:r>
            <w:r>
              <w:rPr>
                <w:b/>
                <w:sz w:val="18"/>
                <w:szCs w:val="18"/>
              </w:rPr>
              <w:t>History or Suspicion</w:t>
            </w:r>
          </w:p>
          <w:p w:rsidR="00CB36F1" w:rsidRPr="00D74866" w:rsidRDefault="00CB36F1" w:rsidP="00A415EE">
            <w:pPr>
              <w:rPr>
                <w:b/>
                <w:sz w:val="18"/>
                <w:szCs w:val="18"/>
              </w:rPr>
            </w:pPr>
            <w:r w:rsidRPr="00D74866">
              <w:rPr>
                <w:b/>
                <w:sz w:val="18"/>
                <w:szCs w:val="18"/>
              </w:rPr>
              <w:t xml:space="preserve">2 </w:t>
            </w:r>
            <w:r>
              <w:rPr>
                <w:b/>
                <w:sz w:val="18"/>
                <w:szCs w:val="18"/>
              </w:rPr>
              <w:t>= Interferes with functioning; action needed</w:t>
            </w:r>
          </w:p>
          <w:p w:rsidR="00CB36F1" w:rsidRDefault="00CB36F1" w:rsidP="00A415EE">
            <w:pPr>
              <w:rPr>
                <w:b/>
                <w:sz w:val="18"/>
                <w:szCs w:val="18"/>
              </w:rPr>
            </w:pPr>
            <w:r w:rsidRPr="00D74866">
              <w:rPr>
                <w:b/>
                <w:sz w:val="18"/>
                <w:szCs w:val="18"/>
              </w:rPr>
              <w:t>3 = Disabling, dangerous, immedi</w:t>
            </w:r>
            <w:r>
              <w:rPr>
                <w:b/>
                <w:sz w:val="18"/>
                <w:szCs w:val="18"/>
              </w:rPr>
              <w:t>ate or intensive; action needed</w:t>
            </w:r>
          </w:p>
          <w:p w:rsidR="0078084E" w:rsidRPr="00CC5864" w:rsidRDefault="0078084E" w:rsidP="00A415EE">
            <w:pPr>
              <w:rPr>
                <w:b/>
                <w:sz w:val="18"/>
                <w:szCs w:val="18"/>
              </w:rPr>
            </w:pPr>
            <w:r>
              <w:rPr>
                <w:b/>
                <w:sz w:val="18"/>
                <w:szCs w:val="18"/>
              </w:rPr>
              <w:t>8 = Not Applicable</w:t>
            </w:r>
          </w:p>
        </w:tc>
      </w:tr>
      <w:tr w:rsidR="00CB36F1" w:rsidRPr="00D74866" w:rsidTr="00CB36F1">
        <w:trPr>
          <w:trHeight w:val="737"/>
        </w:trPr>
        <w:tc>
          <w:tcPr>
            <w:tcW w:w="1871" w:type="dxa"/>
          </w:tcPr>
          <w:p w:rsidR="00CB36F1" w:rsidRDefault="00CB36F1" w:rsidP="00A415EE">
            <w:pPr>
              <w:rPr>
                <w:b/>
                <w:sz w:val="20"/>
                <w:szCs w:val="20"/>
              </w:rPr>
            </w:pPr>
            <w:r>
              <w:rPr>
                <w:b/>
                <w:sz w:val="20"/>
                <w:szCs w:val="20"/>
              </w:rPr>
              <w:t>Social Resources</w:t>
            </w:r>
          </w:p>
          <w:p w:rsidR="00CB36F1" w:rsidRDefault="00CB36F1" w:rsidP="00A415EE">
            <w:pPr>
              <w:rPr>
                <w:b/>
                <w:sz w:val="20"/>
                <w:szCs w:val="20"/>
              </w:rPr>
            </w:pPr>
            <w:r>
              <w:rPr>
                <w:b/>
                <w:color w:val="0070C0"/>
                <w:sz w:val="20"/>
                <w:szCs w:val="20"/>
              </w:rPr>
              <w:t>CANS_CR_Q44</w:t>
            </w:r>
          </w:p>
        </w:tc>
        <w:tc>
          <w:tcPr>
            <w:tcW w:w="1019" w:type="dxa"/>
          </w:tcPr>
          <w:p w:rsidR="00CB36F1" w:rsidRDefault="00CB36F1" w:rsidP="00A415EE">
            <w:pPr>
              <w:jc w:val="center"/>
              <w:rPr>
                <w:b/>
                <w:sz w:val="20"/>
                <w:szCs w:val="20"/>
              </w:rPr>
            </w:pPr>
            <w:r>
              <w:rPr>
                <w:b/>
                <w:sz w:val="20"/>
                <w:szCs w:val="20"/>
              </w:rPr>
              <w:t>TEXT</w:t>
            </w:r>
          </w:p>
        </w:tc>
        <w:tc>
          <w:tcPr>
            <w:tcW w:w="883" w:type="dxa"/>
          </w:tcPr>
          <w:p w:rsidR="00CB36F1" w:rsidRDefault="00CB36F1" w:rsidP="00A415EE">
            <w:pPr>
              <w:jc w:val="center"/>
              <w:rPr>
                <w:b/>
                <w:sz w:val="20"/>
                <w:szCs w:val="20"/>
              </w:rPr>
            </w:pPr>
            <w:r>
              <w:rPr>
                <w:b/>
                <w:sz w:val="20"/>
                <w:szCs w:val="20"/>
              </w:rPr>
              <w:t>1</w:t>
            </w:r>
          </w:p>
        </w:tc>
        <w:tc>
          <w:tcPr>
            <w:tcW w:w="3568" w:type="dxa"/>
          </w:tcPr>
          <w:p w:rsidR="00CB36F1" w:rsidRDefault="00CB36F1" w:rsidP="00A415EE">
            <w:pPr>
              <w:rPr>
                <w:b/>
                <w:sz w:val="20"/>
                <w:szCs w:val="20"/>
              </w:rPr>
            </w:pPr>
            <w:r>
              <w:rPr>
                <w:b/>
                <w:sz w:val="20"/>
                <w:szCs w:val="20"/>
              </w:rPr>
              <w:t>Item forty-four from the “CAREGIVER RESOURCES AND NEEDS” domain.</w:t>
            </w:r>
          </w:p>
          <w:p w:rsidR="00CB36F1" w:rsidRDefault="00CB36F1" w:rsidP="00A415EE">
            <w:pPr>
              <w:rPr>
                <w:sz w:val="20"/>
                <w:szCs w:val="20"/>
              </w:rPr>
            </w:pPr>
          </w:p>
          <w:p w:rsidR="00CB36F1" w:rsidRDefault="00CB36F1" w:rsidP="00A415EE">
            <w:pPr>
              <w:rPr>
                <w:sz w:val="20"/>
                <w:szCs w:val="20"/>
              </w:rPr>
            </w:pPr>
          </w:p>
          <w:p w:rsidR="00CB36F1" w:rsidRPr="00D773B2" w:rsidRDefault="00CB36F1" w:rsidP="00A415EE">
            <w:pPr>
              <w:ind w:firstLine="720"/>
              <w:rPr>
                <w:sz w:val="20"/>
                <w:szCs w:val="20"/>
              </w:rPr>
            </w:pPr>
          </w:p>
        </w:tc>
        <w:tc>
          <w:tcPr>
            <w:tcW w:w="3227" w:type="dxa"/>
          </w:tcPr>
          <w:p w:rsidR="00CB36F1" w:rsidRPr="00D74866" w:rsidRDefault="00CB36F1" w:rsidP="00A415EE">
            <w:pPr>
              <w:rPr>
                <w:b/>
                <w:sz w:val="18"/>
                <w:szCs w:val="18"/>
              </w:rPr>
            </w:pPr>
            <w:r w:rsidRPr="00D74866">
              <w:rPr>
                <w:b/>
                <w:sz w:val="18"/>
                <w:szCs w:val="18"/>
              </w:rPr>
              <w:t xml:space="preserve">0 = </w:t>
            </w:r>
            <w:r>
              <w:rPr>
                <w:b/>
                <w:sz w:val="18"/>
                <w:szCs w:val="18"/>
              </w:rPr>
              <w:t>No evidence</w:t>
            </w:r>
          </w:p>
          <w:p w:rsidR="00CB36F1" w:rsidRPr="00D74866" w:rsidRDefault="00CB36F1" w:rsidP="00A415EE">
            <w:pPr>
              <w:rPr>
                <w:b/>
                <w:sz w:val="18"/>
                <w:szCs w:val="18"/>
              </w:rPr>
            </w:pPr>
            <w:r w:rsidRPr="00D74866">
              <w:rPr>
                <w:b/>
                <w:sz w:val="18"/>
                <w:szCs w:val="18"/>
              </w:rPr>
              <w:t xml:space="preserve">1 = </w:t>
            </w:r>
            <w:r>
              <w:rPr>
                <w:b/>
                <w:sz w:val="18"/>
                <w:szCs w:val="18"/>
              </w:rPr>
              <w:t>History or Suspicion</w:t>
            </w:r>
          </w:p>
          <w:p w:rsidR="00CB36F1" w:rsidRPr="00D74866" w:rsidRDefault="00CB36F1" w:rsidP="00A415EE">
            <w:pPr>
              <w:rPr>
                <w:b/>
                <w:sz w:val="18"/>
                <w:szCs w:val="18"/>
              </w:rPr>
            </w:pPr>
            <w:r w:rsidRPr="00D74866">
              <w:rPr>
                <w:b/>
                <w:sz w:val="18"/>
                <w:szCs w:val="18"/>
              </w:rPr>
              <w:t xml:space="preserve">2 </w:t>
            </w:r>
            <w:r>
              <w:rPr>
                <w:b/>
                <w:sz w:val="18"/>
                <w:szCs w:val="18"/>
              </w:rPr>
              <w:t>= Interferes with functioning; action needed</w:t>
            </w:r>
          </w:p>
          <w:p w:rsidR="00CB36F1" w:rsidRDefault="00CB36F1" w:rsidP="00A415EE">
            <w:pPr>
              <w:rPr>
                <w:b/>
                <w:sz w:val="18"/>
                <w:szCs w:val="18"/>
              </w:rPr>
            </w:pPr>
            <w:r w:rsidRPr="00D74866">
              <w:rPr>
                <w:b/>
                <w:sz w:val="18"/>
                <w:szCs w:val="18"/>
              </w:rPr>
              <w:t>3 = Disabling, dangerous, immedi</w:t>
            </w:r>
            <w:r>
              <w:rPr>
                <w:b/>
                <w:sz w:val="18"/>
                <w:szCs w:val="18"/>
              </w:rPr>
              <w:t>ate or intensive; action needed</w:t>
            </w:r>
          </w:p>
          <w:p w:rsidR="0078084E" w:rsidRPr="00D74866" w:rsidRDefault="0078084E" w:rsidP="00A415EE">
            <w:pPr>
              <w:rPr>
                <w:b/>
                <w:sz w:val="18"/>
                <w:szCs w:val="18"/>
              </w:rPr>
            </w:pPr>
            <w:r>
              <w:rPr>
                <w:b/>
                <w:sz w:val="18"/>
                <w:szCs w:val="18"/>
              </w:rPr>
              <w:t>8 = Not Applicable</w:t>
            </w:r>
          </w:p>
        </w:tc>
      </w:tr>
      <w:tr w:rsidR="00CB36F1" w:rsidRPr="00D74866" w:rsidTr="00CB36F1">
        <w:trPr>
          <w:trHeight w:val="737"/>
        </w:trPr>
        <w:tc>
          <w:tcPr>
            <w:tcW w:w="1871" w:type="dxa"/>
          </w:tcPr>
          <w:p w:rsidR="00CB36F1" w:rsidRDefault="00CB36F1" w:rsidP="00A415EE">
            <w:pPr>
              <w:rPr>
                <w:b/>
                <w:sz w:val="20"/>
                <w:szCs w:val="20"/>
              </w:rPr>
            </w:pPr>
            <w:r>
              <w:rPr>
                <w:b/>
                <w:sz w:val="20"/>
                <w:szCs w:val="20"/>
              </w:rPr>
              <w:t>Residential Stability</w:t>
            </w:r>
          </w:p>
          <w:p w:rsidR="00CB36F1" w:rsidRDefault="00CB36F1" w:rsidP="00A415EE">
            <w:pPr>
              <w:rPr>
                <w:b/>
                <w:sz w:val="20"/>
                <w:szCs w:val="20"/>
              </w:rPr>
            </w:pPr>
            <w:r>
              <w:rPr>
                <w:b/>
                <w:color w:val="0070C0"/>
                <w:sz w:val="20"/>
                <w:szCs w:val="20"/>
              </w:rPr>
              <w:t>CANS_CR_Q45</w:t>
            </w:r>
          </w:p>
        </w:tc>
        <w:tc>
          <w:tcPr>
            <w:tcW w:w="1019" w:type="dxa"/>
          </w:tcPr>
          <w:p w:rsidR="00CB36F1" w:rsidRDefault="00CB36F1" w:rsidP="00A415EE">
            <w:pPr>
              <w:jc w:val="center"/>
              <w:rPr>
                <w:b/>
                <w:sz w:val="20"/>
                <w:szCs w:val="20"/>
              </w:rPr>
            </w:pPr>
            <w:r>
              <w:rPr>
                <w:b/>
                <w:sz w:val="20"/>
                <w:szCs w:val="20"/>
              </w:rPr>
              <w:t>TEXT</w:t>
            </w:r>
          </w:p>
        </w:tc>
        <w:tc>
          <w:tcPr>
            <w:tcW w:w="883" w:type="dxa"/>
          </w:tcPr>
          <w:p w:rsidR="00CB36F1" w:rsidRDefault="00CB36F1" w:rsidP="00A415EE">
            <w:pPr>
              <w:jc w:val="center"/>
              <w:rPr>
                <w:b/>
                <w:sz w:val="20"/>
                <w:szCs w:val="20"/>
              </w:rPr>
            </w:pPr>
            <w:r>
              <w:rPr>
                <w:b/>
                <w:sz w:val="20"/>
                <w:szCs w:val="20"/>
              </w:rPr>
              <w:t>1</w:t>
            </w:r>
          </w:p>
        </w:tc>
        <w:tc>
          <w:tcPr>
            <w:tcW w:w="3568" w:type="dxa"/>
          </w:tcPr>
          <w:p w:rsidR="00CB36F1" w:rsidRPr="00042AFD" w:rsidRDefault="00CB36F1" w:rsidP="000D1C8C">
            <w:pPr>
              <w:rPr>
                <w:b/>
                <w:sz w:val="20"/>
                <w:szCs w:val="20"/>
              </w:rPr>
            </w:pPr>
            <w:r>
              <w:rPr>
                <w:b/>
                <w:sz w:val="20"/>
                <w:szCs w:val="20"/>
              </w:rPr>
              <w:t>Item forty-five from the “CAREGIVER RESOURCES AND NEEDS” domain.</w:t>
            </w:r>
          </w:p>
        </w:tc>
        <w:tc>
          <w:tcPr>
            <w:tcW w:w="3227" w:type="dxa"/>
          </w:tcPr>
          <w:p w:rsidR="00CB36F1" w:rsidRPr="00D74866" w:rsidRDefault="00CB36F1" w:rsidP="00A415EE">
            <w:pPr>
              <w:rPr>
                <w:b/>
                <w:sz w:val="18"/>
                <w:szCs w:val="18"/>
              </w:rPr>
            </w:pPr>
            <w:r w:rsidRPr="00D74866">
              <w:rPr>
                <w:b/>
                <w:sz w:val="18"/>
                <w:szCs w:val="18"/>
              </w:rPr>
              <w:t xml:space="preserve">0 = </w:t>
            </w:r>
            <w:r>
              <w:rPr>
                <w:b/>
                <w:sz w:val="18"/>
                <w:szCs w:val="18"/>
              </w:rPr>
              <w:t>No evidence</w:t>
            </w:r>
          </w:p>
          <w:p w:rsidR="00CB36F1" w:rsidRPr="00D74866" w:rsidRDefault="00CB36F1" w:rsidP="00A415EE">
            <w:pPr>
              <w:rPr>
                <w:b/>
                <w:sz w:val="18"/>
                <w:szCs w:val="18"/>
              </w:rPr>
            </w:pPr>
            <w:r w:rsidRPr="00D74866">
              <w:rPr>
                <w:b/>
                <w:sz w:val="18"/>
                <w:szCs w:val="18"/>
              </w:rPr>
              <w:t xml:space="preserve">1 = </w:t>
            </w:r>
            <w:r>
              <w:rPr>
                <w:b/>
                <w:sz w:val="18"/>
                <w:szCs w:val="18"/>
              </w:rPr>
              <w:t>History or Suspicion</w:t>
            </w:r>
          </w:p>
          <w:p w:rsidR="00CB36F1" w:rsidRPr="00D74866" w:rsidRDefault="00CB36F1" w:rsidP="00A415EE">
            <w:pPr>
              <w:rPr>
                <w:b/>
                <w:sz w:val="18"/>
                <w:szCs w:val="18"/>
              </w:rPr>
            </w:pPr>
            <w:r w:rsidRPr="00D74866">
              <w:rPr>
                <w:b/>
                <w:sz w:val="18"/>
                <w:szCs w:val="18"/>
              </w:rPr>
              <w:t xml:space="preserve">2 </w:t>
            </w:r>
            <w:r>
              <w:rPr>
                <w:b/>
                <w:sz w:val="18"/>
                <w:szCs w:val="18"/>
              </w:rPr>
              <w:t>= Interferes with functioning; action needed</w:t>
            </w:r>
          </w:p>
          <w:p w:rsidR="00CB36F1" w:rsidRDefault="00CB36F1" w:rsidP="00A415EE">
            <w:pPr>
              <w:rPr>
                <w:b/>
                <w:sz w:val="18"/>
                <w:szCs w:val="18"/>
              </w:rPr>
            </w:pPr>
            <w:r w:rsidRPr="00D74866">
              <w:rPr>
                <w:b/>
                <w:sz w:val="18"/>
                <w:szCs w:val="18"/>
              </w:rPr>
              <w:t>3 = Disabling, dangerous, immedi</w:t>
            </w:r>
            <w:r>
              <w:rPr>
                <w:b/>
                <w:sz w:val="18"/>
                <w:szCs w:val="18"/>
              </w:rPr>
              <w:t>ate or intensive; action needed</w:t>
            </w:r>
          </w:p>
          <w:p w:rsidR="0078084E" w:rsidRPr="00D74866" w:rsidRDefault="0078084E" w:rsidP="00A415EE">
            <w:pPr>
              <w:rPr>
                <w:b/>
                <w:sz w:val="18"/>
                <w:szCs w:val="18"/>
              </w:rPr>
            </w:pPr>
            <w:r>
              <w:rPr>
                <w:b/>
                <w:sz w:val="18"/>
                <w:szCs w:val="18"/>
              </w:rPr>
              <w:t>8 = Not Applicable</w:t>
            </w:r>
          </w:p>
        </w:tc>
      </w:tr>
      <w:tr w:rsidR="00CB36F1" w:rsidRPr="00D74866" w:rsidTr="00CB36F1">
        <w:trPr>
          <w:trHeight w:val="737"/>
        </w:trPr>
        <w:tc>
          <w:tcPr>
            <w:tcW w:w="1871" w:type="dxa"/>
          </w:tcPr>
          <w:p w:rsidR="00CB36F1" w:rsidRDefault="00CB36F1" w:rsidP="000D1C8C">
            <w:pPr>
              <w:rPr>
                <w:b/>
                <w:sz w:val="20"/>
                <w:szCs w:val="20"/>
              </w:rPr>
            </w:pPr>
            <w:r>
              <w:rPr>
                <w:b/>
                <w:sz w:val="20"/>
                <w:szCs w:val="20"/>
              </w:rPr>
              <w:t>Medical / Physical</w:t>
            </w:r>
          </w:p>
          <w:p w:rsidR="00CB36F1" w:rsidRDefault="00CB36F1" w:rsidP="000D1C8C">
            <w:pPr>
              <w:rPr>
                <w:b/>
                <w:sz w:val="20"/>
                <w:szCs w:val="20"/>
              </w:rPr>
            </w:pPr>
            <w:r>
              <w:rPr>
                <w:b/>
                <w:color w:val="0070C0"/>
                <w:sz w:val="20"/>
                <w:szCs w:val="20"/>
              </w:rPr>
              <w:t>CANS_CR_Q46</w:t>
            </w:r>
          </w:p>
        </w:tc>
        <w:tc>
          <w:tcPr>
            <w:tcW w:w="1019" w:type="dxa"/>
          </w:tcPr>
          <w:p w:rsidR="00CB36F1" w:rsidRDefault="00CB36F1" w:rsidP="000D1C8C">
            <w:pPr>
              <w:jc w:val="center"/>
              <w:rPr>
                <w:b/>
                <w:sz w:val="20"/>
                <w:szCs w:val="20"/>
              </w:rPr>
            </w:pPr>
            <w:r>
              <w:rPr>
                <w:b/>
                <w:sz w:val="20"/>
                <w:szCs w:val="20"/>
              </w:rPr>
              <w:t>TEXT</w:t>
            </w:r>
          </w:p>
        </w:tc>
        <w:tc>
          <w:tcPr>
            <w:tcW w:w="883" w:type="dxa"/>
          </w:tcPr>
          <w:p w:rsidR="00CB36F1" w:rsidRDefault="00CB36F1" w:rsidP="000D1C8C">
            <w:pPr>
              <w:jc w:val="center"/>
              <w:rPr>
                <w:b/>
                <w:sz w:val="20"/>
                <w:szCs w:val="20"/>
              </w:rPr>
            </w:pPr>
            <w:r>
              <w:rPr>
                <w:b/>
                <w:sz w:val="20"/>
                <w:szCs w:val="20"/>
              </w:rPr>
              <w:t>1</w:t>
            </w:r>
          </w:p>
        </w:tc>
        <w:tc>
          <w:tcPr>
            <w:tcW w:w="3568" w:type="dxa"/>
          </w:tcPr>
          <w:p w:rsidR="00CB36F1" w:rsidRPr="00042AFD" w:rsidRDefault="00CB36F1" w:rsidP="000D1C8C">
            <w:pPr>
              <w:rPr>
                <w:b/>
                <w:sz w:val="20"/>
                <w:szCs w:val="20"/>
              </w:rPr>
            </w:pPr>
            <w:r>
              <w:rPr>
                <w:b/>
                <w:sz w:val="20"/>
                <w:szCs w:val="20"/>
              </w:rPr>
              <w:t>Item forty-six from the “CAREGIVER RESOURCES AND NEEDS” domain.</w:t>
            </w:r>
          </w:p>
        </w:tc>
        <w:tc>
          <w:tcPr>
            <w:tcW w:w="3227" w:type="dxa"/>
          </w:tcPr>
          <w:p w:rsidR="00CB36F1" w:rsidRPr="00D74866" w:rsidRDefault="00CB36F1" w:rsidP="000D1C8C">
            <w:pPr>
              <w:rPr>
                <w:b/>
                <w:sz w:val="18"/>
                <w:szCs w:val="18"/>
              </w:rPr>
            </w:pPr>
            <w:r w:rsidRPr="00D74866">
              <w:rPr>
                <w:b/>
                <w:sz w:val="18"/>
                <w:szCs w:val="18"/>
              </w:rPr>
              <w:t xml:space="preserve">0 = </w:t>
            </w:r>
            <w:r>
              <w:rPr>
                <w:b/>
                <w:sz w:val="18"/>
                <w:szCs w:val="18"/>
              </w:rPr>
              <w:t>No evidence</w:t>
            </w:r>
          </w:p>
          <w:p w:rsidR="00CB36F1" w:rsidRPr="00D74866" w:rsidRDefault="00CB36F1" w:rsidP="000D1C8C">
            <w:pPr>
              <w:rPr>
                <w:b/>
                <w:sz w:val="18"/>
                <w:szCs w:val="18"/>
              </w:rPr>
            </w:pPr>
            <w:r w:rsidRPr="00D74866">
              <w:rPr>
                <w:b/>
                <w:sz w:val="18"/>
                <w:szCs w:val="18"/>
              </w:rPr>
              <w:t xml:space="preserve">1 = </w:t>
            </w:r>
            <w:r>
              <w:rPr>
                <w:b/>
                <w:sz w:val="18"/>
                <w:szCs w:val="18"/>
              </w:rPr>
              <w:t>History or Suspicion</w:t>
            </w:r>
          </w:p>
          <w:p w:rsidR="00CB36F1" w:rsidRPr="00D74866" w:rsidRDefault="00CB36F1" w:rsidP="000D1C8C">
            <w:pPr>
              <w:rPr>
                <w:b/>
                <w:sz w:val="18"/>
                <w:szCs w:val="18"/>
              </w:rPr>
            </w:pPr>
            <w:r w:rsidRPr="00D74866">
              <w:rPr>
                <w:b/>
                <w:sz w:val="18"/>
                <w:szCs w:val="18"/>
              </w:rPr>
              <w:t xml:space="preserve">2 </w:t>
            </w:r>
            <w:r>
              <w:rPr>
                <w:b/>
                <w:sz w:val="18"/>
                <w:szCs w:val="18"/>
              </w:rPr>
              <w:t>= Interferes with functioning; action needed</w:t>
            </w:r>
          </w:p>
          <w:p w:rsidR="00CB36F1" w:rsidRDefault="00CB36F1" w:rsidP="000D1C8C">
            <w:pPr>
              <w:rPr>
                <w:b/>
                <w:sz w:val="18"/>
                <w:szCs w:val="18"/>
              </w:rPr>
            </w:pPr>
            <w:r w:rsidRPr="00D74866">
              <w:rPr>
                <w:b/>
                <w:sz w:val="18"/>
                <w:szCs w:val="18"/>
              </w:rPr>
              <w:t>3 = Disabling, dangerous, immedi</w:t>
            </w:r>
            <w:r>
              <w:rPr>
                <w:b/>
                <w:sz w:val="18"/>
                <w:szCs w:val="18"/>
              </w:rPr>
              <w:t>ate or intensive; action needed</w:t>
            </w:r>
          </w:p>
          <w:p w:rsidR="0078084E" w:rsidRPr="00D74866" w:rsidRDefault="0078084E" w:rsidP="000D1C8C">
            <w:pPr>
              <w:rPr>
                <w:b/>
                <w:sz w:val="18"/>
                <w:szCs w:val="18"/>
              </w:rPr>
            </w:pPr>
            <w:r>
              <w:rPr>
                <w:b/>
                <w:sz w:val="18"/>
                <w:szCs w:val="18"/>
              </w:rPr>
              <w:t>8 = Not Applicable</w:t>
            </w:r>
          </w:p>
        </w:tc>
      </w:tr>
      <w:tr w:rsidR="000013DC" w:rsidRPr="00D74866" w:rsidTr="00CB36F1">
        <w:trPr>
          <w:trHeight w:val="737"/>
        </w:trPr>
        <w:tc>
          <w:tcPr>
            <w:tcW w:w="1871" w:type="dxa"/>
          </w:tcPr>
          <w:p w:rsidR="000013DC" w:rsidRDefault="000013DC" w:rsidP="000013DC">
            <w:pPr>
              <w:rPr>
                <w:b/>
                <w:sz w:val="20"/>
                <w:szCs w:val="20"/>
              </w:rPr>
            </w:pPr>
            <w:r>
              <w:rPr>
                <w:b/>
                <w:sz w:val="20"/>
                <w:szCs w:val="20"/>
              </w:rPr>
              <w:t>Mental Health</w:t>
            </w:r>
          </w:p>
          <w:p w:rsidR="000013DC" w:rsidRPr="00042AFD" w:rsidRDefault="000013DC" w:rsidP="000013DC">
            <w:pPr>
              <w:rPr>
                <w:b/>
                <w:sz w:val="20"/>
                <w:szCs w:val="20"/>
              </w:rPr>
            </w:pPr>
            <w:r>
              <w:rPr>
                <w:b/>
                <w:color w:val="0070C0"/>
                <w:sz w:val="20"/>
                <w:szCs w:val="20"/>
              </w:rPr>
              <w:t>CANS_CR_Q47</w:t>
            </w:r>
          </w:p>
        </w:tc>
        <w:tc>
          <w:tcPr>
            <w:tcW w:w="1019" w:type="dxa"/>
          </w:tcPr>
          <w:p w:rsidR="000013DC" w:rsidRPr="00042AFD" w:rsidRDefault="000013DC" w:rsidP="000013DC">
            <w:pPr>
              <w:jc w:val="center"/>
              <w:rPr>
                <w:b/>
                <w:sz w:val="20"/>
                <w:szCs w:val="20"/>
              </w:rPr>
            </w:pPr>
            <w:r>
              <w:rPr>
                <w:b/>
                <w:sz w:val="20"/>
                <w:szCs w:val="20"/>
              </w:rPr>
              <w:t>TEXT</w:t>
            </w:r>
          </w:p>
        </w:tc>
        <w:tc>
          <w:tcPr>
            <w:tcW w:w="883" w:type="dxa"/>
          </w:tcPr>
          <w:p w:rsidR="000013DC" w:rsidRDefault="000013DC" w:rsidP="000013DC">
            <w:pPr>
              <w:jc w:val="center"/>
              <w:rPr>
                <w:b/>
                <w:sz w:val="20"/>
                <w:szCs w:val="20"/>
              </w:rPr>
            </w:pPr>
            <w:r>
              <w:rPr>
                <w:b/>
                <w:sz w:val="20"/>
                <w:szCs w:val="20"/>
              </w:rPr>
              <w:t xml:space="preserve"> 1</w:t>
            </w:r>
          </w:p>
        </w:tc>
        <w:tc>
          <w:tcPr>
            <w:tcW w:w="3568" w:type="dxa"/>
          </w:tcPr>
          <w:p w:rsidR="000013DC" w:rsidRPr="00042AFD" w:rsidRDefault="000013DC" w:rsidP="000013DC">
            <w:pPr>
              <w:rPr>
                <w:b/>
                <w:sz w:val="20"/>
                <w:szCs w:val="20"/>
              </w:rPr>
            </w:pPr>
            <w:r>
              <w:rPr>
                <w:b/>
                <w:sz w:val="20"/>
                <w:szCs w:val="20"/>
              </w:rPr>
              <w:t>Item forty-seven from the “CAREGIVER RESOURCES AND NEEDS” domain.</w:t>
            </w:r>
          </w:p>
        </w:tc>
        <w:tc>
          <w:tcPr>
            <w:tcW w:w="3227" w:type="dxa"/>
          </w:tcPr>
          <w:p w:rsidR="000013DC" w:rsidRPr="00D74866" w:rsidRDefault="000013DC" w:rsidP="000013DC">
            <w:pPr>
              <w:rPr>
                <w:b/>
                <w:sz w:val="18"/>
                <w:szCs w:val="18"/>
              </w:rPr>
            </w:pPr>
            <w:r w:rsidRPr="00D74866">
              <w:rPr>
                <w:b/>
                <w:sz w:val="18"/>
                <w:szCs w:val="18"/>
              </w:rPr>
              <w:t xml:space="preserve">0 = </w:t>
            </w:r>
            <w:r>
              <w:rPr>
                <w:b/>
                <w:sz w:val="18"/>
                <w:szCs w:val="18"/>
              </w:rPr>
              <w:t>No evidence</w:t>
            </w:r>
          </w:p>
          <w:p w:rsidR="000013DC" w:rsidRPr="00D74866" w:rsidRDefault="000013DC" w:rsidP="000013DC">
            <w:pPr>
              <w:rPr>
                <w:b/>
                <w:sz w:val="18"/>
                <w:szCs w:val="18"/>
              </w:rPr>
            </w:pPr>
            <w:r w:rsidRPr="00D74866">
              <w:rPr>
                <w:b/>
                <w:sz w:val="18"/>
                <w:szCs w:val="18"/>
              </w:rPr>
              <w:t xml:space="preserve">1 = </w:t>
            </w:r>
            <w:r>
              <w:rPr>
                <w:b/>
                <w:sz w:val="18"/>
                <w:szCs w:val="18"/>
              </w:rPr>
              <w:t>History or Suspicion</w:t>
            </w:r>
          </w:p>
          <w:p w:rsidR="000013DC" w:rsidRPr="00D74866" w:rsidRDefault="000013DC" w:rsidP="000013DC">
            <w:pPr>
              <w:rPr>
                <w:b/>
                <w:sz w:val="18"/>
                <w:szCs w:val="18"/>
              </w:rPr>
            </w:pPr>
            <w:r w:rsidRPr="00D74866">
              <w:rPr>
                <w:b/>
                <w:sz w:val="18"/>
                <w:szCs w:val="18"/>
              </w:rPr>
              <w:t xml:space="preserve">2 </w:t>
            </w:r>
            <w:r>
              <w:rPr>
                <w:b/>
                <w:sz w:val="18"/>
                <w:szCs w:val="18"/>
              </w:rPr>
              <w:t>= Interferes with functioning; action needed</w:t>
            </w:r>
          </w:p>
          <w:p w:rsidR="000013DC" w:rsidRDefault="000013DC" w:rsidP="000013DC">
            <w:pPr>
              <w:rPr>
                <w:b/>
                <w:sz w:val="18"/>
                <w:szCs w:val="18"/>
              </w:rPr>
            </w:pPr>
            <w:r w:rsidRPr="00D74866">
              <w:rPr>
                <w:b/>
                <w:sz w:val="18"/>
                <w:szCs w:val="18"/>
              </w:rPr>
              <w:t>3 = Disabling, dangerous, immedi</w:t>
            </w:r>
            <w:r>
              <w:rPr>
                <w:b/>
                <w:sz w:val="18"/>
                <w:szCs w:val="18"/>
              </w:rPr>
              <w:t>ate or intensive; action needed</w:t>
            </w:r>
          </w:p>
          <w:p w:rsidR="0078084E" w:rsidRPr="000013DC" w:rsidRDefault="0078084E" w:rsidP="000013DC">
            <w:pPr>
              <w:rPr>
                <w:b/>
                <w:sz w:val="18"/>
                <w:szCs w:val="18"/>
              </w:rPr>
            </w:pPr>
            <w:r>
              <w:rPr>
                <w:b/>
                <w:sz w:val="18"/>
                <w:szCs w:val="18"/>
              </w:rPr>
              <w:t>8 = Not Applicable</w:t>
            </w:r>
          </w:p>
        </w:tc>
      </w:tr>
    </w:tbl>
    <w:p w:rsidR="0018125E" w:rsidRDefault="0018125E" w:rsidP="002374D0">
      <w:pPr>
        <w:tabs>
          <w:tab w:val="left" w:pos="2895"/>
        </w:tabs>
        <w:rPr>
          <w:sz w:val="36"/>
          <w:szCs w:val="36"/>
        </w:rPr>
      </w:pPr>
    </w:p>
    <w:tbl>
      <w:tblPr>
        <w:tblStyle w:val="TableGrid"/>
        <w:tblW w:w="10568" w:type="dxa"/>
        <w:tblInd w:w="-448" w:type="dxa"/>
        <w:tblLook w:val="04A0" w:firstRow="1" w:lastRow="0" w:firstColumn="1" w:lastColumn="0" w:noHBand="0" w:noVBand="1"/>
      </w:tblPr>
      <w:tblGrid>
        <w:gridCol w:w="1871"/>
        <w:gridCol w:w="1019"/>
        <w:gridCol w:w="883"/>
        <w:gridCol w:w="3568"/>
        <w:gridCol w:w="3227"/>
      </w:tblGrid>
      <w:tr w:rsidR="006674FB" w:rsidRPr="001C67D7" w:rsidTr="006674FB">
        <w:trPr>
          <w:trHeight w:val="575"/>
        </w:trPr>
        <w:tc>
          <w:tcPr>
            <w:tcW w:w="1871" w:type="dxa"/>
            <w:tcBorders>
              <w:bottom w:val="single" w:sz="4" w:space="0" w:color="auto"/>
            </w:tcBorders>
            <w:shd w:val="clear" w:color="auto" w:fill="000000" w:themeFill="text1"/>
          </w:tcPr>
          <w:p w:rsidR="006674FB" w:rsidRPr="001C67D7" w:rsidRDefault="006674FB" w:rsidP="00A415EE">
            <w:pPr>
              <w:jc w:val="center"/>
              <w:rPr>
                <w:b/>
                <w:color w:val="FFFFFF" w:themeColor="background1"/>
                <w:sz w:val="20"/>
                <w:szCs w:val="20"/>
              </w:rPr>
            </w:pPr>
            <w:r>
              <w:rPr>
                <w:b/>
                <w:color w:val="FFFFFF" w:themeColor="background1"/>
                <w:sz w:val="20"/>
                <w:szCs w:val="20"/>
              </w:rPr>
              <w:t>Element/</w:t>
            </w:r>
            <w:r w:rsidRPr="001C67D7">
              <w:rPr>
                <w:b/>
                <w:color w:val="FFFFFF" w:themeColor="background1"/>
                <w:sz w:val="20"/>
                <w:szCs w:val="20"/>
              </w:rPr>
              <w:t>Field Name</w:t>
            </w:r>
          </w:p>
        </w:tc>
        <w:tc>
          <w:tcPr>
            <w:tcW w:w="1019" w:type="dxa"/>
            <w:shd w:val="clear" w:color="auto" w:fill="000000" w:themeFill="text1"/>
          </w:tcPr>
          <w:p w:rsidR="006674FB" w:rsidRPr="001C67D7" w:rsidRDefault="006674FB" w:rsidP="00A415EE">
            <w:pPr>
              <w:jc w:val="center"/>
              <w:rPr>
                <w:b/>
                <w:color w:val="FFFFFF" w:themeColor="background1"/>
                <w:sz w:val="20"/>
                <w:szCs w:val="20"/>
              </w:rPr>
            </w:pPr>
            <w:r w:rsidRPr="001C67D7">
              <w:rPr>
                <w:b/>
                <w:color w:val="FFFFFF" w:themeColor="background1"/>
                <w:sz w:val="20"/>
                <w:szCs w:val="20"/>
              </w:rPr>
              <w:t>Type</w:t>
            </w:r>
          </w:p>
        </w:tc>
        <w:tc>
          <w:tcPr>
            <w:tcW w:w="883" w:type="dxa"/>
            <w:tcBorders>
              <w:bottom w:val="single" w:sz="4" w:space="0" w:color="auto"/>
            </w:tcBorders>
            <w:shd w:val="clear" w:color="auto" w:fill="000000" w:themeFill="text1"/>
          </w:tcPr>
          <w:p w:rsidR="006674FB" w:rsidRPr="001C67D7" w:rsidRDefault="006674FB" w:rsidP="00A415EE">
            <w:pPr>
              <w:jc w:val="center"/>
              <w:rPr>
                <w:b/>
                <w:color w:val="FFFFFF" w:themeColor="background1"/>
                <w:sz w:val="20"/>
                <w:szCs w:val="20"/>
              </w:rPr>
            </w:pPr>
            <w:r>
              <w:rPr>
                <w:b/>
                <w:color w:val="FFFFFF" w:themeColor="background1"/>
                <w:sz w:val="20"/>
                <w:szCs w:val="20"/>
              </w:rPr>
              <w:t>Size (Bytes)</w:t>
            </w:r>
          </w:p>
        </w:tc>
        <w:tc>
          <w:tcPr>
            <w:tcW w:w="3568" w:type="dxa"/>
            <w:tcBorders>
              <w:bottom w:val="single" w:sz="4" w:space="0" w:color="auto"/>
            </w:tcBorders>
            <w:shd w:val="clear" w:color="auto" w:fill="000000" w:themeFill="text1"/>
          </w:tcPr>
          <w:p w:rsidR="006674FB" w:rsidRPr="001C67D7" w:rsidRDefault="006674FB" w:rsidP="00A415EE">
            <w:pPr>
              <w:jc w:val="center"/>
              <w:rPr>
                <w:b/>
                <w:color w:val="FFFFFF" w:themeColor="background1"/>
                <w:sz w:val="20"/>
                <w:szCs w:val="20"/>
              </w:rPr>
            </w:pPr>
            <w:r w:rsidRPr="001C67D7">
              <w:rPr>
                <w:b/>
                <w:color w:val="FFFFFF" w:themeColor="background1"/>
                <w:sz w:val="20"/>
                <w:szCs w:val="20"/>
              </w:rPr>
              <w:t>Description</w:t>
            </w:r>
          </w:p>
        </w:tc>
        <w:tc>
          <w:tcPr>
            <w:tcW w:w="3227" w:type="dxa"/>
            <w:shd w:val="clear" w:color="auto" w:fill="000000" w:themeFill="text1"/>
          </w:tcPr>
          <w:p w:rsidR="006674FB" w:rsidRPr="001C67D7" w:rsidRDefault="006674FB" w:rsidP="00A415EE">
            <w:pPr>
              <w:jc w:val="center"/>
              <w:rPr>
                <w:b/>
                <w:color w:val="FFFFFF" w:themeColor="background1"/>
                <w:sz w:val="20"/>
                <w:szCs w:val="20"/>
              </w:rPr>
            </w:pPr>
            <w:r w:rsidRPr="001C67D7">
              <w:rPr>
                <w:b/>
                <w:color w:val="FFFFFF" w:themeColor="background1"/>
                <w:sz w:val="20"/>
                <w:szCs w:val="20"/>
              </w:rPr>
              <w:t>Format/Coding</w:t>
            </w:r>
          </w:p>
        </w:tc>
      </w:tr>
      <w:tr w:rsidR="004E1611" w:rsidRPr="001C67D7" w:rsidTr="00A415EE">
        <w:trPr>
          <w:trHeight w:val="278"/>
        </w:trPr>
        <w:tc>
          <w:tcPr>
            <w:tcW w:w="10568" w:type="dxa"/>
            <w:gridSpan w:val="5"/>
          </w:tcPr>
          <w:p w:rsidR="004E1611" w:rsidRPr="001C67D7" w:rsidRDefault="004E1611" w:rsidP="00A415EE">
            <w:pPr>
              <w:jc w:val="center"/>
              <w:rPr>
                <w:b/>
                <w:sz w:val="20"/>
                <w:szCs w:val="20"/>
              </w:rPr>
            </w:pPr>
            <w:r>
              <w:rPr>
                <w:b/>
                <w:sz w:val="20"/>
                <w:szCs w:val="20"/>
              </w:rPr>
              <w:t>CANS (CAREGIVER RESOURCES AND NEEDS)</w:t>
            </w:r>
          </w:p>
        </w:tc>
      </w:tr>
      <w:tr w:rsidR="006674FB" w:rsidRPr="00042AFD" w:rsidTr="006674FB">
        <w:trPr>
          <w:trHeight w:val="737"/>
        </w:trPr>
        <w:tc>
          <w:tcPr>
            <w:tcW w:w="1871" w:type="dxa"/>
          </w:tcPr>
          <w:p w:rsidR="006674FB" w:rsidRDefault="006674FB" w:rsidP="00A415EE">
            <w:pPr>
              <w:rPr>
                <w:b/>
                <w:sz w:val="20"/>
                <w:szCs w:val="20"/>
              </w:rPr>
            </w:pPr>
            <w:r>
              <w:rPr>
                <w:b/>
                <w:sz w:val="20"/>
                <w:szCs w:val="20"/>
              </w:rPr>
              <w:t>Substance Use</w:t>
            </w:r>
          </w:p>
          <w:p w:rsidR="006674FB" w:rsidRPr="00042AFD" w:rsidRDefault="006674FB" w:rsidP="00A415EE">
            <w:pPr>
              <w:rPr>
                <w:b/>
                <w:sz w:val="20"/>
                <w:szCs w:val="20"/>
              </w:rPr>
            </w:pPr>
            <w:r>
              <w:rPr>
                <w:b/>
                <w:color w:val="0070C0"/>
                <w:sz w:val="20"/>
                <w:szCs w:val="20"/>
              </w:rPr>
              <w:t>CANS_CR_Q48</w:t>
            </w:r>
          </w:p>
        </w:tc>
        <w:tc>
          <w:tcPr>
            <w:tcW w:w="1019" w:type="dxa"/>
          </w:tcPr>
          <w:p w:rsidR="006674FB" w:rsidRPr="00042AFD" w:rsidRDefault="006674FB" w:rsidP="00A415EE">
            <w:pPr>
              <w:jc w:val="center"/>
              <w:rPr>
                <w:b/>
                <w:sz w:val="20"/>
                <w:szCs w:val="20"/>
              </w:rPr>
            </w:pPr>
            <w:r>
              <w:rPr>
                <w:b/>
                <w:sz w:val="20"/>
                <w:szCs w:val="20"/>
              </w:rPr>
              <w:t>TEXT</w:t>
            </w:r>
          </w:p>
        </w:tc>
        <w:tc>
          <w:tcPr>
            <w:tcW w:w="883" w:type="dxa"/>
          </w:tcPr>
          <w:p w:rsidR="006674FB" w:rsidRPr="00042AFD" w:rsidRDefault="006674FB" w:rsidP="00A415EE">
            <w:pPr>
              <w:jc w:val="center"/>
              <w:rPr>
                <w:b/>
                <w:sz w:val="20"/>
                <w:szCs w:val="20"/>
              </w:rPr>
            </w:pPr>
            <w:r>
              <w:rPr>
                <w:b/>
                <w:sz w:val="20"/>
                <w:szCs w:val="20"/>
              </w:rPr>
              <w:t xml:space="preserve"> 1</w:t>
            </w:r>
          </w:p>
        </w:tc>
        <w:tc>
          <w:tcPr>
            <w:tcW w:w="3568" w:type="dxa"/>
          </w:tcPr>
          <w:p w:rsidR="006674FB" w:rsidRPr="00042AFD" w:rsidRDefault="006674FB" w:rsidP="004E1611">
            <w:pPr>
              <w:rPr>
                <w:b/>
                <w:sz w:val="20"/>
                <w:szCs w:val="20"/>
              </w:rPr>
            </w:pPr>
            <w:r>
              <w:rPr>
                <w:b/>
                <w:sz w:val="20"/>
                <w:szCs w:val="20"/>
              </w:rPr>
              <w:t>Item forty-eight from the “CAREGIVER RESOURCES AND NEEDS” domain.</w:t>
            </w:r>
          </w:p>
        </w:tc>
        <w:tc>
          <w:tcPr>
            <w:tcW w:w="3227" w:type="dxa"/>
          </w:tcPr>
          <w:p w:rsidR="006674FB" w:rsidRPr="00D74866" w:rsidRDefault="006674FB" w:rsidP="00A415EE">
            <w:pPr>
              <w:rPr>
                <w:b/>
                <w:sz w:val="18"/>
                <w:szCs w:val="18"/>
              </w:rPr>
            </w:pPr>
            <w:r w:rsidRPr="00D74866">
              <w:rPr>
                <w:b/>
                <w:sz w:val="18"/>
                <w:szCs w:val="18"/>
              </w:rPr>
              <w:t xml:space="preserve">0 = </w:t>
            </w:r>
            <w:r>
              <w:rPr>
                <w:b/>
                <w:sz w:val="18"/>
                <w:szCs w:val="18"/>
              </w:rPr>
              <w:t>No evidence</w:t>
            </w:r>
          </w:p>
          <w:p w:rsidR="006674FB" w:rsidRPr="00D74866" w:rsidRDefault="006674FB" w:rsidP="00A415EE">
            <w:pPr>
              <w:rPr>
                <w:b/>
                <w:sz w:val="18"/>
                <w:szCs w:val="18"/>
              </w:rPr>
            </w:pPr>
            <w:r w:rsidRPr="00D74866">
              <w:rPr>
                <w:b/>
                <w:sz w:val="18"/>
                <w:szCs w:val="18"/>
              </w:rPr>
              <w:t xml:space="preserve">1 = </w:t>
            </w:r>
            <w:r>
              <w:rPr>
                <w:b/>
                <w:sz w:val="18"/>
                <w:szCs w:val="18"/>
              </w:rPr>
              <w:t>History or Suspicion</w:t>
            </w:r>
          </w:p>
          <w:p w:rsidR="006674FB" w:rsidRPr="00D74866" w:rsidRDefault="006674FB" w:rsidP="00A415EE">
            <w:pPr>
              <w:rPr>
                <w:b/>
                <w:sz w:val="18"/>
                <w:szCs w:val="18"/>
              </w:rPr>
            </w:pPr>
            <w:r w:rsidRPr="00D74866">
              <w:rPr>
                <w:b/>
                <w:sz w:val="18"/>
                <w:szCs w:val="18"/>
              </w:rPr>
              <w:t xml:space="preserve">2 </w:t>
            </w:r>
            <w:r>
              <w:rPr>
                <w:b/>
                <w:sz w:val="18"/>
                <w:szCs w:val="18"/>
              </w:rPr>
              <w:t>= Interferes with functioning; action needed</w:t>
            </w:r>
          </w:p>
          <w:p w:rsidR="006674FB" w:rsidRDefault="006674FB" w:rsidP="00A415EE">
            <w:pPr>
              <w:rPr>
                <w:b/>
                <w:sz w:val="18"/>
                <w:szCs w:val="18"/>
              </w:rPr>
            </w:pPr>
            <w:r w:rsidRPr="00D74866">
              <w:rPr>
                <w:b/>
                <w:sz w:val="18"/>
                <w:szCs w:val="18"/>
              </w:rPr>
              <w:t>3 = Disabling, dangerous, immedi</w:t>
            </w:r>
            <w:r>
              <w:rPr>
                <w:b/>
                <w:sz w:val="18"/>
                <w:szCs w:val="18"/>
              </w:rPr>
              <w:t>ate or intensive; action needed</w:t>
            </w:r>
          </w:p>
          <w:p w:rsidR="0078084E" w:rsidRPr="000013DC" w:rsidRDefault="0078084E" w:rsidP="00A415EE">
            <w:pPr>
              <w:rPr>
                <w:b/>
                <w:sz w:val="18"/>
                <w:szCs w:val="18"/>
              </w:rPr>
            </w:pPr>
            <w:r>
              <w:rPr>
                <w:b/>
                <w:sz w:val="18"/>
                <w:szCs w:val="18"/>
              </w:rPr>
              <w:t>8 = Not Applicable</w:t>
            </w:r>
          </w:p>
        </w:tc>
      </w:tr>
      <w:tr w:rsidR="006674FB" w:rsidRPr="00D74866" w:rsidTr="006674FB">
        <w:trPr>
          <w:trHeight w:val="737"/>
        </w:trPr>
        <w:tc>
          <w:tcPr>
            <w:tcW w:w="1871" w:type="dxa"/>
          </w:tcPr>
          <w:p w:rsidR="006674FB" w:rsidRDefault="006674FB" w:rsidP="00A415EE">
            <w:pPr>
              <w:rPr>
                <w:b/>
                <w:sz w:val="20"/>
                <w:szCs w:val="20"/>
              </w:rPr>
            </w:pPr>
            <w:r>
              <w:rPr>
                <w:b/>
                <w:sz w:val="20"/>
                <w:szCs w:val="20"/>
              </w:rPr>
              <w:t>Development</w:t>
            </w:r>
          </w:p>
          <w:p w:rsidR="006674FB" w:rsidRDefault="006674FB" w:rsidP="00A415EE">
            <w:pPr>
              <w:rPr>
                <w:b/>
                <w:sz w:val="20"/>
                <w:szCs w:val="20"/>
              </w:rPr>
            </w:pPr>
            <w:r>
              <w:rPr>
                <w:b/>
                <w:color w:val="0070C0"/>
                <w:sz w:val="20"/>
                <w:szCs w:val="20"/>
              </w:rPr>
              <w:t>CANS_CR_Q49</w:t>
            </w:r>
          </w:p>
        </w:tc>
        <w:tc>
          <w:tcPr>
            <w:tcW w:w="1019" w:type="dxa"/>
          </w:tcPr>
          <w:p w:rsidR="006674FB" w:rsidRDefault="006674FB" w:rsidP="00A415EE">
            <w:pPr>
              <w:jc w:val="center"/>
              <w:rPr>
                <w:b/>
                <w:sz w:val="20"/>
                <w:szCs w:val="20"/>
              </w:rPr>
            </w:pPr>
            <w:r>
              <w:rPr>
                <w:b/>
                <w:sz w:val="20"/>
                <w:szCs w:val="20"/>
              </w:rPr>
              <w:t>TEXT</w:t>
            </w:r>
          </w:p>
        </w:tc>
        <w:tc>
          <w:tcPr>
            <w:tcW w:w="883" w:type="dxa"/>
          </w:tcPr>
          <w:p w:rsidR="006674FB" w:rsidRDefault="006674FB" w:rsidP="00A415EE">
            <w:pPr>
              <w:jc w:val="center"/>
              <w:rPr>
                <w:b/>
                <w:sz w:val="20"/>
                <w:szCs w:val="20"/>
              </w:rPr>
            </w:pPr>
            <w:r>
              <w:rPr>
                <w:b/>
                <w:sz w:val="20"/>
                <w:szCs w:val="20"/>
              </w:rPr>
              <w:t>1</w:t>
            </w:r>
          </w:p>
        </w:tc>
        <w:tc>
          <w:tcPr>
            <w:tcW w:w="3568" w:type="dxa"/>
          </w:tcPr>
          <w:p w:rsidR="006674FB" w:rsidRPr="00042AFD" w:rsidRDefault="006674FB" w:rsidP="004E1611">
            <w:pPr>
              <w:rPr>
                <w:b/>
                <w:sz w:val="20"/>
                <w:szCs w:val="20"/>
              </w:rPr>
            </w:pPr>
            <w:r>
              <w:rPr>
                <w:b/>
                <w:sz w:val="20"/>
                <w:szCs w:val="20"/>
              </w:rPr>
              <w:t>Item forty-nine from the “CAREGIVER RESOURCES AND NEEDS” domain.</w:t>
            </w:r>
          </w:p>
        </w:tc>
        <w:tc>
          <w:tcPr>
            <w:tcW w:w="3227" w:type="dxa"/>
          </w:tcPr>
          <w:p w:rsidR="006674FB" w:rsidRPr="00D74866" w:rsidRDefault="006674FB" w:rsidP="00A415EE">
            <w:pPr>
              <w:rPr>
                <w:b/>
                <w:sz w:val="18"/>
                <w:szCs w:val="18"/>
              </w:rPr>
            </w:pPr>
            <w:r w:rsidRPr="00D74866">
              <w:rPr>
                <w:b/>
                <w:sz w:val="18"/>
                <w:szCs w:val="18"/>
              </w:rPr>
              <w:t xml:space="preserve">0 = </w:t>
            </w:r>
            <w:r>
              <w:rPr>
                <w:b/>
                <w:sz w:val="18"/>
                <w:szCs w:val="18"/>
              </w:rPr>
              <w:t>No evidence</w:t>
            </w:r>
          </w:p>
          <w:p w:rsidR="006674FB" w:rsidRPr="00D74866" w:rsidRDefault="006674FB" w:rsidP="00A415EE">
            <w:pPr>
              <w:rPr>
                <w:b/>
                <w:sz w:val="18"/>
                <w:szCs w:val="18"/>
              </w:rPr>
            </w:pPr>
            <w:r w:rsidRPr="00D74866">
              <w:rPr>
                <w:b/>
                <w:sz w:val="18"/>
                <w:szCs w:val="18"/>
              </w:rPr>
              <w:t xml:space="preserve">1 = </w:t>
            </w:r>
            <w:r>
              <w:rPr>
                <w:b/>
                <w:sz w:val="18"/>
                <w:szCs w:val="18"/>
              </w:rPr>
              <w:t>History or Suspicion</w:t>
            </w:r>
          </w:p>
          <w:p w:rsidR="006674FB" w:rsidRPr="00D74866" w:rsidRDefault="006674FB" w:rsidP="00A415EE">
            <w:pPr>
              <w:rPr>
                <w:b/>
                <w:sz w:val="18"/>
                <w:szCs w:val="18"/>
              </w:rPr>
            </w:pPr>
            <w:r w:rsidRPr="00D74866">
              <w:rPr>
                <w:b/>
                <w:sz w:val="18"/>
                <w:szCs w:val="18"/>
              </w:rPr>
              <w:t xml:space="preserve">2 </w:t>
            </w:r>
            <w:r>
              <w:rPr>
                <w:b/>
                <w:sz w:val="18"/>
                <w:szCs w:val="18"/>
              </w:rPr>
              <w:t>= Interferes with functioning; action needed</w:t>
            </w:r>
          </w:p>
          <w:p w:rsidR="006674FB" w:rsidRDefault="006674FB" w:rsidP="00A415EE">
            <w:pPr>
              <w:rPr>
                <w:b/>
                <w:sz w:val="18"/>
                <w:szCs w:val="18"/>
              </w:rPr>
            </w:pPr>
            <w:r w:rsidRPr="00D74866">
              <w:rPr>
                <w:b/>
                <w:sz w:val="18"/>
                <w:szCs w:val="18"/>
              </w:rPr>
              <w:t>3 = Disabling, dangerous, immedi</w:t>
            </w:r>
            <w:r>
              <w:rPr>
                <w:b/>
                <w:sz w:val="18"/>
                <w:szCs w:val="18"/>
              </w:rPr>
              <w:t>ate or intensive; action needed</w:t>
            </w:r>
          </w:p>
          <w:p w:rsidR="0078084E" w:rsidRPr="00D74866" w:rsidRDefault="0078084E" w:rsidP="00A415EE">
            <w:pPr>
              <w:rPr>
                <w:b/>
                <w:sz w:val="18"/>
                <w:szCs w:val="18"/>
              </w:rPr>
            </w:pPr>
            <w:r>
              <w:rPr>
                <w:b/>
                <w:sz w:val="18"/>
                <w:szCs w:val="18"/>
              </w:rPr>
              <w:t>8 = Not Applicable</w:t>
            </w:r>
          </w:p>
        </w:tc>
      </w:tr>
      <w:tr w:rsidR="006674FB" w:rsidRPr="00D74866" w:rsidTr="006674FB">
        <w:trPr>
          <w:trHeight w:val="737"/>
        </w:trPr>
        <w:tc>
          <w:tcPr>
            <w:tcW w:w="1871" w:type="dxa"/>
          </w:tcPr>
          <w:p w:rsidR="006674FB" w:rsidRDefault="006674FB" w:rsidP="004E1611">
            <w:pPr>
              <w:rPr>
                <w:b/>
                <w:sz w:val="20"/>
                <w:szCs w:val="20"/>
              </w:rPr>
            </w:pPr>
            <w:r>
              <w:rPr>
                <w:b/>
                <w:sz w:val="20"/>
                <w:szCs w:val="20"/>
              </w:rPr>
              <w:t>Safety</w:t>
            </w:r>
          </w:p>
          <w:p w:rsidR="006674FB" w:rsidRDefault="006674FB" w:rsidP="004E1611">
            <w:pPr>
              <w:rPr>
                <w:b/>
                <w:sz w:val="20"/>
                <w:szCs w:val="20"/>
              </w:rPr>
            </w:pPr>
            <w:r>
              <w:rPr>
                <w:b/>
                <w:color w:val="0070C0"/>
                <w:sz w:val="20"/>
                <w:szCs w:val="20"/>
              </w:rPr>
              <w:t>CANS_CR_Q50</w:t>
            </w:r>
          </w:p>
        </w:tc>
        <w:tc>
          <w:tcPr>
            <w:tcW w:w="1019" w:type="dxa"/>
          </w:tcPr>
          <w:p w:rsidR="006674FB" w:rsidRDefault="006674FB" w:rsidP="004E1611">
            <w:pPr>
              <w:jc w:val="center"/>
              <w:rPr>
                <w:b/>
                <w:sz w:val="20"/>
                <w:szCs w:val="20"/>
              </w:rPr>
            </w:pPr>
            <w:r>
              <w:rPr>
                <w:b/>
                <w:sz w:val="20"/>
                <w:szCs w:val="20"/>
              </w:rPr>
              <w:t>TEXT</w:t>
            </w:r>
          </w:p>
        </w:tc>
        <w:tc>
          <w:tcPr>
            <w:tcW w:w="883" w:type="dxa"/>
          </w:tcPr>
          <w:p w:rsidR="006674FB" w:rsidRDefault="006674FB" w:rsidP="004E1611">
            <w:pPr>
              <w:jc w:val="center"/>
              <w:rPr>
                <w:b/>
                <w:sz w:val="20"/>
                <w:szCs w:val="20"/>
              </w:rPr>
            </w:pPr>
            <w:r>
              <w:rPr>
                <w:b/>
                <w:sz w:val="20"/>
                <w:szCs w:val="20"/>
              </w:rPr>
              <w:t>1</w:t>
            </w:r>
          </w:p>
        </w:tc>
        <w:tc>
          <w:tcPr>
            <w:tcW w:w="3568" w:type="dxa"/>
          </w:tcPr>
          <w:p w:rsidR="006674FB" w:rsidRPr="00042AFD" w:rsidRDefault="006674FB" w:rsidP="004E1611">
            <w:pPr>
              <w:rPr>
                <w:b/>
                <w:sz w:val="20"/>
                <w:szCs w:val="20"/>
              </w:rPr>
            </w:pPr>
            <w:r>
              <w:rPr>
                <w:b/>
                <w:sz w:val="20"/>
                <w:szCs w:val="20"/>
              </w:rPr>
              <w:t>Item fifty from the “CAREGIVER RESOURCES AND NEEDS” domain.</w:t>
            </w:r>
          </w:p>
        </w:tc>
        <w:tc>
          <w:tcPr>
            <w:tcW w:w="3227" w:type="dxa"/>
          </w:tcPr>
          <w:p w:rsidR="006674FB" w:rsidRPr="00D74866" w:rsidRDefault="006674FB" w:rsidP="004E1611">
            <w:pPr>
              <w:rPr>
                <w:b/>
                <w:sz w:val="18"/>
                <w:szCs w:val="18"/>
              </w:rPr>
            </w:pPr>
            <w:r w:rsidRPr="00D74866">
              <w:rPr>
                <w:b/>
                <w:sz w:val="18"/>
                <w:szCs w:val="18"/>
              </w:rPr>
              <w:t xml:space="preserve">0 = </w:t>
            </w:r>
            <w:r>
              <w:rPr>
                <w:b/>
                <w:sz w:val="18"/>
                <w:szCs w:val="18"/>
              </w:rPr>
              <w:t>No evidence</w:t>
            </w:r>
          </w:p>
          <w:p w:rsidR="006674FB" w:rsidRPr="00D74866" w:rsidRDefault="006674FB" w:rsidP="004E1611">
            <w:pPr>
              <w:rPr>
                <w:b/>
                <w:sz w:val="18"/>
                <w:szCs w:val="18"/>
              </w:rPr>
            </w:pPr>
            <w:r w:rsidRPr="00D74866">
              <w:rPr>
                <w:b/>
                <w:sz w:val="18"/>
                <w:szCs w:val="18"/>
              </w:rPr>
              <w:t xml:space="preserve">1 = </w:t>
            </w:r>
            <w:r>
              <w:rPr>
                <w:b/>
                <w:sz w:val="18"/>
                <w:szCs w:val="18"/>
              </w:rPr>
              <w:t>History or Suspicion</w:t>
            </w:r>
          </w:p>
          <w:p w:rsidR="006674FB" w:rsidRPr="00D74866" w:rsidRDefault="006674FB" w:rsidP="004E1611">
            <w:pPr>
              <w:rPr>
                <w:b/>
                <w:sz w:val="18"/>
                <w:szCs w:val="18"/>
              </w:rPr>
            </w:pPr>
            <w:r w:rsidRPr="00D74866">
              <w:rPr>
                <w:b/>
                <w:sz w:val="18"/>
                <w:szCs w:val="18"/>
              </w:rPr>
              <w:t xml:space="preserve">2 </w:t>
            </w:r>
            <w:r>
              <w:rPr>
                <w:b/>
                <w:sz w:val="18"/>
                <w:szCs w:val="18"/>
              </w:rPr>
              <w:t>= Interferes with functioning; action needed</w:t>
            </w:r>
          </w:p>
          <w:p w:rsidR="006674FB" w:rsidRDefault="006674FB" w:rsidP="004E1611">
            <w:pPr>
              <w:rPr>
                <w:b/>
                <w:sz w:val="18"/>
                <w:szCs w:val="18"/>
              </w:rPr>
            </w:pPr>
            <w:r w:rsidRPr="00D74866">
              <w:rPr>
                <w:b/>
                <w:sz w:val="18"/>
                <w:szCs w:val="18"/>
              </w:rPr>
              <w:t>3 = Disabling, dangerous, immedi</w:t>
            </w:r>
            <w:r>
              <w:rPr>
                <w:b/>
                <w:sz w:val="18"/>
                <w:szCs w:val="18"/>
              </w:rPr>
              <w:t>ate or intensive; action needed</w:t>
            </w:r>
          </w:p>
          <w:p w:rsidR="0078084E" w:rsidRPr="00D74866" w:rsidRDefault="0078084E" w:rsidP="004E1611">
            <w:pPr>
              <w:rPr>
                <w:b/>
                <w:sz w:val="18"/>
                <w:szCs w:val="18"/>
              </w:rPr>
            </w:pPr>
            <w:r>
              <w:rPr>
                <w:b/>
                <w:sz w:val="18"/>
                <w:szCs w:val="18"/>
              </w:rPr>
              <w:t>8 = Not Applicable</w:t>
            </w:r>
          </w:p>
        </w:tc>
      </w:tr>
    </w:tbl>
    <w:p w:rsidR="0018125E" w:rsidRDefault="0018125E" w:rsidP="002374D0">
      <w:pPr>
        <w:tabs>
          <w:tab w:val="left" w:pos="2895"/>
        </w:tabs>
        <w:rPr>
          <w:sz w:val="36"/>
          <w:szCs w:val="36"/>
        </w:rPr>
      </w:pPr>
    </w:p>
    <w:p w:rsidR="0018125E" w:rsidRDefault="0018125E" w:rsidP="002374D0">
      <w:pPr>
        <w:tabs>
          <w:tab w:val="left" w:pos="2895"/>
        </w:tabs>
        <w:rPr>
          <w:sz w:val="36"/>
          <w:szCs w:val="36"/>
        </w:rPr>
      </w:pPr>
    </w:p>
    <w:p w:rsidR="00D73788" w:rsidRDefault="00D73788" w:rsidP="002374D0">
      <w:pPr>
        <w:tabs>
          <w:tab w:val="left" w:pos="2895"/>
        </w:tabs>
        <w:rPr>
          <w:sz w:val="36"/>
          <w:szCs w:val="36"/>
        </w:rPr>
      </w:pPr>
    </w:p>
    <w:p w:rsidR="00D73788" w:rsidRDefault="00D73788" w:rsidP="002374D0">
      <w:pPr>
        <w:tabs>
          <w:tab w:val="left" w:pos="2895"/>
        </w:tabs>
        <w:rPr>
          <w:sz w:val="36"/>
          <w:szCs w:val="36"/>
        </w:rPr>
      </w:pPr>
    </w:p>
    <w:p w:rsidR="00D73788" w:rsidRDefault="00D73788" w:rsidP="002374D0">
      <w:pPr>
        <w:tabs>
          <w:tab w:val="left" w:pos="2895"/>
        </w:tabs>
        <w:rPr>
          <w:sz w:val="36"/>
          <w:szCs w:val="36"/>
        </w:rPr>
      </w:pPr>
    </w:p>
    <w:p w:rsidR="00D73788" w:rsidRDefault="00D73788" w:rsidP="002374D0">
      <w:pPr>
        <w:tabs>
          <w:tab w:val="left" w:pos="2895"/>
        </w:tabs>
        <w:rPr>
          <w:sz w:val="36"/>
          <w:szCs w:val="36"/>
        </w:rPr>
      </w:pPr>
    </w:p>
    <w:p w:rsidR="00BF1588" w:rsidRDefault="00BF1588" w:rsidP="002374D0">
      <w:pPr>
        <w:tabs>
          <w:tab w:val="left" w:pos="2895"/>
        </w:tabs>
        <w:rPr>
          <w:sz w:val="36"/>
          <w:szCs w:val="36"/>
        </w:rPr>
      </w:pPr>
    </w:p>
    <w:p w:rsidR="00D73788" w:rsidRDefault="00D73788" w:rsidP="002374D0">
      <w:pPr>
        <w:tabs>
          <w:tab w:val="left" w:pos="2895"/>
        </w:tabs>
        <w:rPr>
          <w:sz w:val="36"/>
          <w:szCs w:val="36"/>
        </w:rPr>
      </w:pPr>
    </w:p>
    <w:p w:rsidR="00D73788" w:rsidRDefault="00D73788" w:rsidP="002E154D">
      <w:pPr>
        <w:tabs>
          <w:tab w:val="left" w:pos="2895"/>
        </w:tabs>
        <w:spacing w:after="120"/>
        <w:jc w:val="center"/>
        <w:rPr>
          <w:sz w:val="36"/>
          <w:szCs w:val="36"/>
        </w:rPr>
      </w:pPr>
    </w:p>
    <w:p w:rsidR="002E154D" w:rsidRDefault="002E154D" w:rsidP="002E154D">
      <w:pPr>
        <w:tabs>
          <w:tab w:val="left" w:pos="2895"/>
        </w:tabs>
        <w:spacing w:after="120"/>
        <w:jc w:val="center"/>
        <w:rPr>
          <w:sz w:val="36"/>
          <w:szCs w:val="36"/>
        </w:rPr>
      </w:pPr>
      <w:r>
        <w:rPr>
          <w:sz w:val="36"/>
          <w:szCs w:val="36"/>
        </w:rPr>
        <w:t>Appendix A</w:t>
      </w:r>
    </w:p>
    <w:p w:rsidR="002E154D" w:rsidRDefault="002E154D" w:rsidP="002E154D">
      <w:pPr>
        <w:tabs>
          <w:tab w:val="left" w:pos="2895"/>
        </w:tabs>
        <w:spacing w:after="120"/>
        <w:jc w:val="center"/>
        <w:rPr>
          <w:sz w:val="36"/>
          <w:szCs w:val="36"/>
        </w:rPr>
      </w:pPr>
      <w:r>
        <w:rPr>
          <w:sz w:val="36"/>
          <w:szCs w:val="36"/>
        </w:rPr>
        <w:t>Transaction Code</w:t>
      </w:r>
      <w:r w:rsidR="00597703">
        <w:rPr>
          <w:sz w:val="36"/>
          <w:szCs w:val="36"/>
        </w:rPr>
        <w:t>s</w:t>
      </w:r>
    </w:p>
    <w:p w:rsidR="002E154D" w:rsidRDefault="002E154D" w:rsidP="002E154D">
      <w:pPr>
        <w:tabs>
          <w:tab w:val="left" w:pos="2895"/>
        </w:tabs>
        <w:jc w:val="center"/>
        <w:rPr>
          <w:sz w:val="36"/>
          <w:szCs w:val="36"/>
        </w:rPr>
      </w:pPr>
    </w:p>
    <w:p w:rsidR="002E154D" w:rsidRDefault="002E154D" w:rsidP="002E154D">
      <w:pPr>
        <w:tabs>
          <w:tab w:val="left" w:pos="2895"/>
        </w:tabs>
      </w:pPr>
      <w:r>
        <w:t xml:space="preserve">This field </w:t>
      </w:r>
      <w:r w:rsidR="00A93C33">
        <w:t xml:space="preserve">is used </w:t>
      </w:r>
      <w:r>
        <w:t xml:space="preserve">to inform the system how to process the data </w:t>
      </w:r>
      <w:r w:rsidR="00A93C33">
        <w:t>that</w:t>
      </w:r>
      <w:r>
        <w:t xml:space="preserve"> is contained in the individual assessment record. Most records received will be added to the DHCS Functional Assessment system as new records. However, there will be circumstances when assessment information may need to have information corrected by replacing existing records in the system. Additionally, there may also be a need to remove existing assessment records.</w:t>
      </w:r>
    </w:p>
    <w:p w:rsidR="002E154D" w:rsidRPr="002E154D" w:rsidRDefault="002E154D" w:rsidP="002E154D">
      <w:pPr>
        <w:tabs>
          <w:tab w:val="left" w:pos="2895"/>
        </w:tabs>
      </w:pPr>
    </w:p>
    <w:tbl>
      <w:tblPr>
        <w:tblW w:w="0" w:type="auto"/>
        <w:tblLayout w:type="fixed"/>
        <w:tblLook w:val="0000" w:firstRow="0" w:lastRow="0" w:firstColumn="0" w:lastColumn="0" w:noHBand="0" w:noVBand="0"/>
      </w:tblPr>
      <w:tblGrid>
        <w:gridCol w:w="8856"/>
      </w:tblGrid>
      <w:tr w:rsidR="002E154D" w:rsidRPr="007737C0" w:rsidTr="000F28F0">
        <w:tc>
          <w:tcPr>
            <w:tcW w:w="8856" w:type="dxa"/>
            <w:shd w:val="clear" w:color="auto" w:fill="D9D9D9" w:themeFill="background1" w:themeFillShade="D9"/>
          </w:tcPr>
          <w:p w:rsidR="002E154D" w:rsidRPr="007737C0" w:rsidRDefault="002E154D" w:rsidP="000F28F0">
            <w:pPr>
              <w:spacing w:after="0" w:line="240" w:lineRule="auto"/>
              <w:rPr>
                <w:rFonts w:ascii="Times New Roman" w:eastAsia="Times New Roman" w:hAnsi="Times New Roman" w:cs="Times New Roman"/>
                <w:sz w:val="24"/>
                <w:szCs w:val="20"/>
              </w:rPr>
            </w:pPr>
            <w:r w:rsidRPr="007737C0">
              <w:rPr>
                <w:rFonts w:ascii="Times New Roman" w:eastAsia="Times New Roman" w:hAnsi="Times New Roman" w:cs="Times New Roman"/>
                <w:b/>
                <w:i/>
                <w:sz w:val="24"/>
                <w:szCs w:val="20"/>
              </w:rPr>
              <w:t>VALID CODES:</w:t>
            </w:r>
          </w:p>
        </w:tc>
      </w:tr>
    </w:tbl>
    <w:p w:rsidR="00A93C33" w:rsidRDefault="00A93C33"/>
    <w:p w:rsidR="00B61706" w:rsidRPr="00A93C33" w:rsidRDefault="00A93C33" w:rsidP="00813F4A">
      <w:pPr>
        <w:ind w:left="2160" w:hanging="2160"/>
      </w:pPr>
      <w:r>
        <w:rPr>
          <w:b/>
        </w:rPr>
        <w:t>A (Or Blank)</w:t>
      </w:r>
      <w:r w:rsidR="00813F4A">
        <w:rPr>
          <w:b/>
        </w:rPr>
        <w:t xml:space="preserve"> “Add”</w:t>
      </w:r>
      <w:r>
        <w:rPr>
          <w:b/>
        </w:rPr>
        <w:t>:</w:t>
      </w:r>
      <w:r>
        <w:rPr>
          <w:b/>
        </w:rPr>
        <w:tab/>
      </w:r>
      <w:r>
        <w:t>This is the default code used to add/append a new assessment record to the system. All associated  fields defined in the data dictionary should be complete.</w:t>
      </w:r>
    </w:p>
    <w:p w:rsidR="00A93C33" w:rsidRDefault="00A93C33">
      <w:pPr>
        <w:rPr>
          <w:b/>
          <w:sz w:val="36"/>
          <w:szCs w:val="36"/>
        </w:rPr>
      </w:pPr>
    </w:p>
    <w:p w:rsidR="00813F4A" w:rsidRPr="00A93C33" w:rsidRDefault="00813F4A" w:rsidP="00813F4A">
      <w:pPr>
        <w:ind w:left="2160" w:hanging="2160"/>
      </w:pPr>
      <w:r>
        <w:rPr>
          <w:b/>
        </w:rPr>
        <w:t>R “Replace”</w:t>
      </w:r>
      <w:r w:rsidR="00A93C33">
        <w:rPr>
          <w:b/>
        </w:rPr>
        <w:t>:</w:t>
      </w:r>
      <w:r w:rsidR="00A93C33">
        <w:rPr>
          <w:b/>
        </w:rPr>
        <w:tab/>
      </w:r>
      <w:r w:rsidR="00A93C33">
        <w:t xml:space="preserve">This </w:t>
      </w:r>
      <w:r>
        <w:t xml:space="preserve">code is used to replace (update) an existing assessment record in the system. For example, if a client’s scores required modifications. </w:t>
      </w:r>
      <w:r w:rsidR="00AF2F98">
        <w:t xml:space="preserve"> Similar to</w:t>
      </w:r>
      <w:r>
        <w:t xml:space="preserve"> the “Add” code above,  all associated  fields defined in the data dictionary should be complete. Furthermore, for the “Replace” code to work properly, the </w:t>
      </w:r>
      <w:r w:rsidR="000C2BEB">
        <w:t>COUNTY CODE</w:t>
      </w:r>
      <w:r>
        <w:t>, C</w:t>
      </w:r>
      <w:r w:rsidR="000C2BEB">
        <w:t>OUNTY CLIENT NUNBER</w:t>
      </w:r>
      <w:r>
        <w:t xml:space="preserve"> (CCN), and </w:t>
      </w:r>
      <w:r w:rsidR="000C2BEB">
        <w:t>ASSESSMENT DATE</w:t>
      </w:r>
      <w:r>
        <w:t xml:space="preserve"> fields should match an existing assessment record in the system.</w:t>
      </w:r>
    </w:p>
    <w:p w:rsidR="00A93C33" w:rsidRPr="00A93C33" w:rsidRDefault="00A93C33" w:rsidP="00813F4A">
      <w:pPr>
        <w:ind w:left="2160" w:hanging="2160"/>
      </w:pPr>
    </w:p>
    <w:p w:rsidR="00050CB6" w:rsidRPr="00A93C33" w:rsidRDefault="00050CB6" w:rsidP="00050CB6">
      <w:pPr>
        <w:ind w:left="2160" w:hanging="2160"/>
      </w:pPr>
      <w:r>
        <w:rPr>
          <w:b/>
        </w:rPr>
        <w:t>D “Delete”:</w:t>
      </w:r>
      <w:r>
        <w:rPr>
          <w:b/>
        </w:rPr>
        <w:tab/>
      </w:r>
      <w:r>
        <w:t xml:space="preserve">This code is used to </w:t>
      </w:r>
      <w:r w:rsidR="000B7CD2">
        <w:t>delete</w:t>
      </w:r>
      <w:r>
        <w:t xml:space="preserve"> an existing assessment record in the system</w:t>
      </w:r>
      <w:r w:rsidR="000B7CD2">
        <w:t xml:space="preserve"> Similar to the “Replace” code above, </w:t>
      </w:r>
      <w:r>
        <w:t>for the “</w:t>
      </w:r>
      <w:r w:rsidR="000B7CD2">
        <w:t>Delete</w:t>
      </w:r>
      <w:r>
        <w:t>” code to work properly, the COUNTY CODE, COUNTY CLIENT NUNBER (CCN), and ASSESSMENT DATE fields should match an existing assessment record in the system.</w:t>
      </w:r>
      <w:r w:rsidR="000B7CD2">
        <w:t xml:space="preserve"> Since this assessment record will be deleted, all of the other fields defined in the data dictionary do not have to be included. </w:t>
      </w:r>
    </w:p>
    <w:p w:rsidR="00A93C33" w:rsidRDefault="00A93C33">
      <w:pPr>
        <w:rPr>
          <w:b/>
          <w:sz w:val="36"/>
          <w:szCs w:val="36"/>
        </w:rPr>
      </w:pPr>
    </w:p>
    <w:p w:rsidR="00A93C33" w:rsidRPr="00A93C33" w:rsidRDefault="00A93C33">
      <w:pPr>
        <w:rPr>
          <w:b/>
          <w:sz w:val="36"/>
          <w:szCs w:val="36"/>
        </w:rPr>
      </w:pPr>
    </w:p>
    <w:p w:rsidR="00C17389" w:rsidRDefault="003F47A2" w:rsidP="002C4182">
      <w:pPr>
        <w:tabs>
          <w:tab w:val="left" w:pos="2895"/>
        </w:tabs>
        <w:spacing w:after="120"/>
        <w:jc w:val="center"/>
        <w:rPr>
          <w:sz w:val="36"/>
          <w:szCs w:val="36"/>
        </w:rPr>
      </w:pPr>
      <w:r>
        <w:rPr>
          <w:sz w:val="36"/>
          <w:szCs w:val="36"/>
        </w:rPr>
        <w:t xml:space="preserve">Appendix </w:t>
      </w:r>
      <w:r w:rsidR="002F0687">
        <w:rPr>
          <w:sz w:val="36"/>
          <w:szCs w:val="36"/>
        </w:rPr>
        <w:t>B</w:t>
      </w:r>
    </w:p>
    <w:p w:rsidR="003F47A2" w:rsidRDefault="003F47A2" w:rsidP="002C4182">
      <w:pPr>
        <w:tabs>
          <w:tab w:val="left" w:pos="2895"/>
        </w:tabs>
        <w:spacing w:after="120"/>
        <w:jc w:val="center"/>
        <w:rPr>
          <w:sz w:val="36"/>
          <w:szCs w:val="36"/>
        </w:rPr>
      </w:pPr>
      <w:r>
        <w:rPr>
          <w:sz w:val="36"/>
          <w:szCs w:val="36"/>
        </w:rPr>
        <w:t>County Codes</w:t>
      </w:r>
    </w:p>
    <w:p w:rsidR="003F47A2" w:rsidRDefault="003F47A2" w:rsidP="003F47A2">
      <w:pPr>
        <w:tabs>
          <w:tab w:val="left" w:pos="2895"/>
        </w:tabs>
        <w:jc w:val="center"/>
        <w:rPr>
          <w:sz w:val="36"/>
          <w:szCs w:val="36"/>
        </w:rPr>
      </w:pPr>
    </w:p>
    <w:tbl>
      <w:tblPr>
        <w:tblW w:w="0" w:type="auto"/>
        <w:tblLayout w:type="fixed"/>
        <w:tblLook w:val="0000" w:firstRow="0" w:lastRow="0" w:firstColumn="0" w:lastColumn="0" w:noHBand="0" w:noVBand="0"/>
      </w:tblPr>
      <w:tblGrid>
        <w:gridCol w:w="432"/>
        <w:gridCol w:w="288"/>
        <w:gridCol w:w="2232"/>
        <w:gridCol w:w="432"/>
        <w:gridCol w:w="288"/>
        <w:gridCol w:w="2232"/>
        <w:gridCol w:w="432"/>
        <w:gridCol w:w="288"/>
        <w:gridCol w:w="2232"/>
      </w:tblGrid>
      <w:tr w:rsidR="007737C0" w:rsidRPr="007737C0" w:rsidTr="003F47A2">
        <w:tc>
          <w:tcPr>
            <w:tcW w:w="8856" w:type="dxa"/>
            <w:gridSpan w:val="9"/>
            <w:shd w:val="clear" w:color="auto" w:fill="D9D9D9" w:themeFill="background1" w:themeFillShade="D9"/>
          </w:tcPr>
          <w:p w:rsidR="007737C0" w:rsidRPr="007737C0" w:rsidRDefault="007737C0" w:rsidP="007737C0">
            <w:pPr>
              <w:spacing w:after="0" w:line="240" w:lineRule="auto"/>
              <w:rPr>
                <w:rFonts w:ascii="Times New Roman" w:eastAsia="Times New Roman" w:hAnsi="Times New Roman" w:cs="Times New Roman"/>
                <w:sz w:val="24"/>
                <w:szCs w:val="20"/>
              </w:rPr>
            </w:pPr>
            <w:r w:rsidRPr="007737C0">
              <w:rPr>
                <w:rFonts w:ascii="Times New Roman" w:eastAsia="Times New Roman" w:hAnsi="Times New Roman" w:cs="Times New Roman"/>
                <w:b/>
                <w:i/>
                <w:sz w:val="24"/>
                <w:szCs w:val="20"/>
              </w:rPr>
              <w:t>VALID CODES:</w:t>
            </w:r>
          </w:p>
        </w:tc>
      </w:tr>
      <w:tr w:rsidR="007737C0" w:rsidRPr="007737C0" w:rsidTr="00FC353C">
        <w:tc>
          <w:tcPr>
            <w:tcW w:w="8856" w:type="dxa"/>
            <w:gridSpan w:val="9"/>
          </w:tcPr>
          <w:p w:rsidR="007737C0" w:rsidRPr="007737C0" w:rsidRDefault="007737C0" w:rsidP="007737C0">
            <w:pPr>
              <w:spacing w:after="0" w:line="240" w:lineRule="auto"/>
              <w:rPr>
                <w:rFonts w:ascii="Times New Roman" w:eastAsia="Times New Roman" w:hAnsi="Times New Roman" w:cs="Times New Roman"/>
                <w:sz w:val="24"/>
                <w:szCs w:val="20"/>
              </w:rPr>
            </w:pPr>
          </w:p>
        </w:tc>
      </w:tr>
      <w:tr w:rsidR="007737C0" w:rsidRPr="007737C0" w:rsidTr="00FC353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01</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Alameda</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22</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Mariposa</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43</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Santa Clara</w:t>
            </w:r>
          </w:p>
        </w:tc>
      </w:tr>
      <w:tr w:rsidR="007737C0" w:rsidRPr="007737C0" w:rsidTr="00FC353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02</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Alpine</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23</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Mendocino</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44</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Santa Cruz</w:t>
            </w:r>
          </w:p>
        </w:tc>
      </w:tr>
      <w:tr w:rsidR="007737C0" w:rsidRPr="007737C0" w:rsidTr="00FC353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03</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Amador</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24</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Merced</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45</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Shasta</w:t>
            </w:r>
          </w:p>
        </w:tc>
      </w:tr>
      <w:tr w:rsidR="007737C0" w:rsidRPr="007737C0" w:rsidTr="00FC353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04</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Butte</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25</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Modoc</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46</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Sierra</w:t>
            </w:r>
          </w:p>
        </w:tc>
      </w:tr>
      <w:tr w:rsidR="007737C0" w:rsidRPr="007737C0" w:rsidTr="00FC353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05</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Calaveras</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26</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Mono</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47</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Siskiyou</w:t>
            </w:r>
          </w:p>
        </w:tc>
      </w:tr>
      <w:tr w:rsidR="007737C0" w:rsidRPr="007737C0" w:rsidTr="00FC353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06</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Colusa</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27</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Monterey</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48</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Solano</w:t>
            </w:r>
          </w:p>
        </w:tc>
      </w:tr>
      <w:tr w:rsidR="007737C0" w:rsidRPr="007737C0" w:rsidTr="00FC353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07</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Contra Costa</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28</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Napa</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49</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Sonoma</w:t>
            </w:r>
          </w:p>
        </w:tc>
      </w:tr>
      <w:tr w:rsidR="007737C0" w:rsidRPr="007737C0" w:rsidTr="00FC353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08</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Del Norte</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29</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Nevada</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50</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Stanislaus</w:t>
            </w:r>
          </w:p>
        </w:tc>
      </w:tr>
      <w:tr w:rsidR="007737C0" w:rsidRPr="007737C0" w:rsidTr="00FC353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09</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El Dorado</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30</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Orange</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52</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Tehama</w:t>
            </w:r>
          </w:p>
        </w:tc>
      </w:tr>
      <w:tr w:rsidR="007737C0" w:rsidRPr="007737C0" w:rsidTr="00FC353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10</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Fresno</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31</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Placer</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53</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Trinity</w:t>
            </w:r>
          </w:p>
        </w:tc>
      </w:tr>
      <w:tr w:rsidR="007737C0" w:rsidRPr="007737C0" w:rsidTr="00FC353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11</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Glenn</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32</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Plumas</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54</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Tulare</w:t>
            </w:r>
          </w:p>
        </w:tc>
      </w:tr>
      <w:tr w:rsidR="007737C0" w:rsidRPr="007737C0" w:rsidTr="00FC353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12</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Humboldt</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33</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Riverside</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55</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Tuolumne</w:t>
            </w:r>
          </w:p>
        </w:tc>
      </w:tr>
      <w:tr w:rsidR="007737C0" w:rsidRPr="007737C0" w:rsidTr="00FC353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13</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Imperial</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34</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Sacramento</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56</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Ventura</w:t>
            </w:r>
          </w:p>
        </w:tc>
      </w:tr>
      <w:tr w:rsidR="007737C0" w:rsidRPr="007737C0" w:rsidTr="00FC353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14</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Inyo</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35</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San Benito</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57</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Yolo</w:t>
            </w:r>
          </w:p>
        </w:tc>
      </w:tr>
      <w:tr w:rsidR="007737C0" w:rsidRPr="007737C0" w:rsidTr="00FC353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15</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Kern</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36</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San Bernardino</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p>
        </w:tc>
      </w:tr>
      <w:tr w:rsidR="007737C0" w:rsidRPr="007737C0" w:rsidTr="00FC353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16</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Kings</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37</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San Diego</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63</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Sutter/Yuba</w:t>
            </w:r>
          </w:p>
        </w:tc>
      </w:tr>
      <w:tr w:rsidR="007737C0" w:rsidRPr="007737C0" w:rsidTr="00FC353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17</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Lake</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38</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San Francisco</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65</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Berkeley City</w:t>
            </w:r>
          </w:p>
        </w:tc>
      </w:tr>
      <w:tr w:rsidR="007737C0" w:rsidRPr="007737C0" w:rsidTr="00FC353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18</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Lassen</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39</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San Joaquin</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66</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Tri-City</w:t>
            </w:r>
          </w:p>
        </w:tc>
      </w:tr>
      <w:tr w:rsidR="007737C0" w:rsidRPr="007737C0" w:rsidTr="00FC353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19</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Los Angeles</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40</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San Luis Obispo</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p>
        </w:tc>
      </w:tr>
      <w:tr w:rsidR="007737C0" w:rsidRPr="007737C0" w:rsidTr="00FC353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20</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Madera</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41</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San Mateo</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p>
        </w:tc>
      </w:tr>
      <w:tr w:rsidR="007737C0" w:rsidRPr="007737C0" w:rsidTr="00FC353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21</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Marin</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42</w:t>
            </w: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Santa Barbara</w:t>
            </w:r>
          </w:p>
        </w:tc>
        <w:tc>
          <w:tcPr>
            <w:tcW w:w="432" w:type="dxa"/>
          </w:tcPr>
          <w:p w:rsidR="007737C0" w:rsidRPr="007737C0" w:rsidRDefault="007737C0" w:rsidP="007737C0">
            <w:pPr>
              <w:spacing w:after="0" w:line="240" w:lineRule="auto"/>
              <w:rPr>
                <w:rFonts w:ascii="Times New Roman" w:eastAsia="Times New Roman" w:hAnsi="Times New Roman" w:cs="Times New Roman"/>
                <w:sz w:val="20"/>
                <w:szCs w:val="20"/>
              </w:rPr>
            </w:pPr>
          </w:p>
        </w:tc>
        <w:tc>
          <w:tcPr>
            <w:tcW w:w="288" w:type="dxa"/>
          </w:tcPr>
          <w:p w:rsidR="007737C0" w:rsidRPr="007737C0" w:rsidRDefault="007737C0" w:rsidP="007737C0">
            <w:pPr>
              <w:spacing w:after="0" w:line="240" w:lineRule="auto"/>
              <w:rPr>
                <w:rFonts w:ascii="Times New Roman" w:eastAsia="Times New Roman" w:hAnsi="Times New Roman" w:cs="Times New Roman"/>
                <w:sz w:val="20"/>
                <w:szCs w:val="20"/>
              </w:rPr>
            </w:pPr>
          </w:p>
        </w:tc>
        <w:tc>
          <w:tcPr>
            <w:tcW w:w="2232" w:type="dxa"/>
          </w:tcPr>
          <w:p w:rsidR="007737C0" w:rsidRPr="007737C0" w:rsidRDefault="007737C0" w:rsidP="007737C0">
            <w:pPr>
              <w:spacing w:after="0" w:line="240" w:lineRule="auto"/>
              <w:rPr>
                <w:rFonts w:ascii="Times New Roman" w:eastAsia="Times New Roman" w:hAnsi="Times New Roman" w:cs="Times New Roman"/>
                <w:sz w:val="20"/>
                <w:szCs w:val="20"/>
              </w:rPr>
            </w:pPr>
          </w:p>
        </w:tc>
      </w:tr>
    </w:tbl>
    <w:p w:rsidR="007F6906" w:rsidRDefault="007F6906" w:rsidP="0016578F">
      <w:pPr>
        <w:tabs>
          <w:tab w:val="left" w:pos="2895"/>
        </w:tabs>
        <w:rPr>
          <w:sz w:val="36"/>
          <w:szCs w:val="36"/>
        </w:rPr>
      </w:pPr>
    </w:p>
    <w:p w:rsidR="007F6906" w:rsidRDefault="007F6906">
      <w:pPr>
        <w:rPr>
          <w:sz w:val="36"/>
          <w:szCs w:val="36"/>
        </w:rPr>
      </w:pPr>
      <w:r>
        <w:rPr>
          <w:sz w:val="36"/>
          <w:szCs w:val="36"/>
        </w:rPr>
        <w:br w:type="page"/>
      </w:r>
    </w:p>
    <w:p w:rsidR="00B61706" w:rsidRDefault="00B61706" w:rsidP="0016578F">
      <w:pPr>
        <w:tabs>
          <w:tab w:val="left" w:pos="2895"/>
        </w:tabs>
        <w:rPr>
          <w:sz w:val="36"/>
          <w:szCs w:val="36"/>
        </w:rPr>
      </w:pPr>
    </w:p>
    <w:p w:rsidR="007F6906" w:rsidRDefault="007F6906" w:rsidP="002C4182">
      <w:pPr>
        <w:tabs>
          <w:tab w:val="left" w:pos="2895"/>
        </w:tabs>
        <w:spacing w:after="120"/>
        <w:jc w:val="center"/>
        <w:rPr>
          <w:sz w:val="36"/>
          <w:szCs w:val="36"/>
        </w:rPr>
      </w:pPr>
      <w:r>
        <w:rPr>
          <w:sz w:val="36"/>
          <w:szCs w:val="36"/>
        </w:rPr>
        <w:t xml:space="preserve">Appendix </w:t>
      </w:r>
      <w:r w:rsidR="002F0687">
        <w:rPr>
          <w:sz w:val="36"/>
          <w:szCs w:val="36"/>
        </w:rPr>
        <w:t>C</w:t>
      </w:r>
    </w:p>
    <w:p w:rsidR="007F6906" w:rsidRDefault="007F6906" w:rsidP="002C4182">
      <w:pPr>
        <w:tabs>
          <w:tab w:val="left" w:pos="2895"/>
        </w:tabs>
        <w:spacing w:after="120"/>
        <w:jc w:val="center"/>
        <w:rPr>
          <w:sz w:val="36"/>
          <w:szCs w:val="36"/>
        </w:rPr>
      </w:pPr>
      <w:r>
        <w:rPr>
          <w:sz w:val="36"/>
          <w:szCs w:val="36"/>
        </w:rPr>
        <w:t>County Client Number (CCN)</w:t>
      </w:r>
    </w:p>
    <w:tbl>
      <w:tblPr>
        <w:tblW w:w="0" w:type="auto"/>
        <w:tblLayout w:type="fixed"/>
        <w:tblLook w:val="0000" w:firstRow="0" w:lastRow="0" w:firstColumn="0" w:lastColumn="0" w:noHBand="0" w:noVBand="0"/>
      </w:tblPr>
      <w:tblGrid>
        <w:gridCol w:w="8856"/>
      </w:tblGrid>
      <w:tr w:rsidR="007F6906" w:rsidRPr="009655D4" w:rsidTr="00FC353C">
        <w:tc>
          <w:tcPr>
            <w:tcW w:w="8856" w:type="dxa"/>
          </w:tcPr>
          <w:p w:rsidR="007F6906" w:rsidRPr="009655D4" w:rsidRDefault="007F6906" w:rsidP="007F6906">
            <w:pPr>
              <w:rPr>
                <w:sz w:val="24"/>
              </w:rPr>
            </w:pPr>
          </w:p>
        </w:tc>
      </w:tr>
      <w:tr w:rsidR="007F6906" w:rsidRPr="009655D4" w:rsidTr="00FC353C">
        <w:tc>
          <w:tcPr>
            <w:tcW w:w="8856" w:type="dxa"/>
          </w:tcPr>
          <w:p w:rsidR="007F6906" w:rsidRPr="009655D4" w:rsidRDefault="007F6906" w:rsidP="0003361E">
            <w:r w:rsidRPr="009655D4">
              <w:t>Identifies the identification number by which the client is known by a particular agency or institution.</w:t>
            </w:r>
            <w:r w:rsidR="000F28F0">
              <w:t xml:space="preserve"> </w:t>
            </w:r>
          </w:p>
        </w:tc>
      </w:tr>
    </w:tbl>
    <w:p w:rsidR="007F6906" w:rsidRPr="009655D4" w:rsidRDefault="007F6906" w:rsidP="007F6906"/>
    <w:tbl>
      <w:tblPr>
        <w:tblW w:w="0" w:type="auto"/>
        <w:tblLayout w:type="fixed"/>
        <w:tblLook w:val="0000" w:firstRow="0" w:lastRow="0" w:firstColumn="0" w:lastColumn="0" w:noHBand="0" w:noVBand="0"/>
      </w:tblPr>
      <w:tblGrid>
        <w:gridCol w:w="1458"/>
        <w:gridCol w:w="1800"/>
        <w:gridCol w:w="5598"/>
      </w:tblGrid>
      <w:tr w:rsidR="007F6906" w:rsidRPr="009655D4" w:rsidTr="007F6906">
        <w:tc>
          <w:tcPr>
            <w:tcW w:w="1458" w:type="dxa"/>
          </w:tcPr>
          <w:p w:rsidR="007F6906" w:rsidRPr="009655D4" w:rsidRDefault="007F6906" w:rsidP="00FC353C"/>
        </w:tc>
        <w:tc>
          <w:tcPr>
            <w:tcW w:w="7398" w:type="dxa"/>
            <w:gridSpan w:val="2"/>
            <w:shd w:val="clear" w:color="auto" w:fill="D9D9D9" w:themeFill="background1" w:themeFillShade="D9"/>
          </w:tcPr>
          <w:p w:rsidR="007F6906" w:rsidRPr="009655D4" w:rsidRDefault="007F6906" w:rsidP="007F6906">
            <w:pPr>
              <w:spacing w:after="0"/>
            </w:pPr>
            <w:r w:rsidRPr="009655D4">
              <w:t xml:space="preserve">FIELD </w:t>
            </w:r>
            <w:r>
              <w:t>FORMAT</w:t>
            </w:r>
            <w:r w:rsidRPr="009655D4">
              <w:t>:</w:t>
            </w:r>
          </w:p>
        </w:tc>
      </w:tr>
      <w:tr w:rsidR="007F6906" w:rsidRPr="009655D4" w:rsidTr="00FC353C">
        <w:tc>
          <w:tcPr>
            <w:tcW w:w="1458" w:type="dxa"/>
          </w:tcPr>
          <w:p w:rsidR="007F6906" w:rsidRPr="009655D4" w:rsidRDefault="007F6906" w:rsidP="00FC353C"/>
        </w:tc>
        <w:tc>
          <w:tcPr>
            <w:tcW w:w="1800" w:type="dxa"/>
          </w:tcPr>
          <w:p w:rsidR="007F6906" w:rsidRPr="009655D4" w:rsidRDefault="007F6906" w:rsidP="007F6906">
            <w:pPr>
              <w:spacing w:after="0"/>
            </w:pPr>
            <w:r w:rsidRPr="009655D4">
              <w:t>Type:</w:t>
            </w:r>
          </w:p>
        </w:tc>
        <w:tc>
          <w:tcPr>
            <w:tcW w:w="5598" w:type="dxa"/>
          </w:tcPr>
          <w:p w:rsidR="007F6906" w:rsidRPr="009655D4" w:rsidRDefault="000F28F0" w:rsidP="000F28F0">
            <w:pPr>
              <w:spacing w:after="0"/>
            </w:pPr>
            <w:r>
              <w:t>Alphan</w:t>
            </w:r>
            <w:r w:rsidR="007F6906">
              <w:t>umeric</w:t>
            </w:r>
          </w:p>
        </w:tc>
      </w:tr>
      <w:tr w:rsidR="007F6906" w:rsidRPr="009655D4" w:rsidTr="00FC353C">
        <w:tc>
          <w:tcPr>
            <w:tcW w:w="1458" w:type="dxa"/>
          </w:tcPr>
          <w:p w:rsidR="007F6906" w:rsidRPr="009655D4" w:rsidRDefault="007F6906" w:rsidP="00FC353C"/>
        </w:tc>
        <w:tc>
          <w:tcPr>
            <w:tcW w:w="1800" w:type="dxa"/>
          </w:tcPr>
          <w:p w:rsidR="007F6906" w:rsidRPr="009655D4" w:rsidRDefault="007F6906" w:rsidP="007F6906">
            <w:pPr>
              <w:spacing w:after="0"/>
            </w:pPr>
            <w:r w:rsidRPr="009655D4">
              <w:t>Byte(s):</w:t>
            </w:r>
          </w:p>
        </w:tc>
        <w:tc>
          <w:tcPr>
            <w:tcW w:w="5598" w:type="dxa"/>
          </w:tcPr>
          <w:p w:rsidR="007F6906" w:rsidRPr="009655D4" w:rsidRDefault="00E641B5" w:rsidP="007F6906">
            <w:pPr>
              <w:spacing w:after="0"/>
            </w:pPr>
            <w:r>
              <w:t>9</w:t>
            </w:r>
          </w:p>
        </w:tc>
      </w:tr>
      <w:tr w:rsidR="004031CC" w:rsidRPr="009655D4" w:rsidTr="00FC353C">
        <w:tc>
          <w:tcPr>
            <w:tcW w:w="1458" w:type="dxa"/>
          </w:tcPr>
          <w:p w:rsidR="004031CC" w:rsidRPr="009655D4" w:rsidRDefault="004031CC" w:rsidP="004031CC"/>
        </w:tc>
        <w:tc>
          <w:tcPr>
            <w:tcW w:w="1800" w:type="dxa"/>
          </w:tcPr>
          <w:p w:rsidR="004031CC" w:rsidRPr="009655D4" w:rsidRDefault="004031CC" w:rsidP="004031CC">
            <w:pPr>
              <w:spacing w:after="0"/>
            </w:pPr>
            <w:r w:rsidRPr="009655D4">
              <w:t>Format:</w:t>
            </w:r>
          </w:p>
        </w:tc>
        <w:tc>
          <w:tcPr>
            <w:tcW w:w="5598" w:type="dxa"/>
          </w:tcPr>
          <w:p w:rsidR="004031CC" w:rsidRDefault="00E641B5" w:rsidP="004031CC">
            <w:pPr>
              <w:spacing w:after="0"/>
            </w:pPr>
            <w:r>
              <w:t>XXXXXXXXX</w:t>
            </w:r>
          </w:p>
          <w:p w:rsidR="004031CC" w:rsidRPr="009655D4" w:rsidRDefault="00BA3F4D" w:rsidP="00E879B2">
            <w:pPr>
              <w:spacing w:after="0"/>
            </w:pPr>
            <w:r>
              <w:t>Right justify, zero fill, no imbedded blanks</w:t>
            </w:r>
          </w:p>
        </w:tc>
      </w:tr>
      <w:tr w:rsidR="007F6906" w:rsidRPr="009655D4" w:rsidTr="00FC353C">
        <w:tc>
          <w:tcPr>
            <w:tcW w:w="1458" w:type="dxa"/>
          </w:tcPr>
          <w:p w:rsidR="007F6906" w:rsidRPr="009655D4" w:rsidRDefault="007F6906" w:rsidP="00FC353C"/>
        </w:tc>
        <w:tc>
          <w:tcPr>
            <w:tcW w:w="1800" w:type="dxa"/>
          </w:tcPr>
          <w:p w:rsidR="007F6906" w:rsidRPr="009655D4" w:rsidRDefault="007F6906" w:rsidP="007F6906">
            <w:pPr>
              <w:spacing w:after="0"/>
            </w:pPr>
            <w:r w:rsidRPr="009655D4">
              <w:t>Required On:</w:t>
            </w:r>
          </w:p>
        </w:tc>
        <w:tc>
          <w:tcPr>
            <w:tcW w:w="5598" w:type="dxa"/>
          </w:tcPr>
          <w:p w:rsidR="007F6906" w:rsidRPr="009655D4" w:rsidRDefault="007F6906" w:rsidP="007F6906">
            <w:pPr>
              <w:spacing w:after="0"/>
            </w:pPr>
            <w:r w:rsidRPr="009655D4">
              <w:t>All Records</w:t>
            </w:r>
          </w:p>
        </w:tc>
      </w:tr>
      <w:tr w:rsidR="007F6906" w:rsidRPr="009655D4" w:rsidTr="00FC353C">
        <w:tc>
          <w:tcPr>
            <w:tcW w:w="1458" w:type="dxa"/>
          </w:tcPr>
          <w:p w:rsidR="007F6906" w:rsidRPr="009655D4" w:rsidRDefault="007F6906" w:rsidP="00FC353C"/>
        </w:tc>
        <w:tc>
          <w:tcPr>
            <w:tcW w:w="1800" w:type="dxa"/>
          </w:tcPr>
          <w:p w:rsidR="007F6906" w:rsidRPr="009655D4" w:rsidRDefault="007F6906" w:rsidP="007F6906">
            <w:pPr>
              <w:spacing w:after="0"/>
            </w:pPr>
          </w:p>
        </w:tc>
        <w:tc>
          <w:tcPr>
            <w:tcW w:w="5598" w:type="dxa"/>
          </w:tcPr>
          <w:p w:rsidR="007F6906" w:rsidRPr="009655D4" w:rsidRDefault="007F6906" w:rsidP="007F6906">
            <w:pPr>
              <w:spacing w:after="0"/>
            </w:pPr>
          </w:p>
        </w:tc>
      </w:tr>
    </w:tbl>
    <w:p w:rsidR="00243919" w:rsidRDefault="00243919" w:rsidP="007F6906"/>
    <w:p w:rsidR="00243919" w:rsidRDefault="00243919">
      <w:r>
        <w:br w:type="page"/>
      </w:r>
    </w:p>
    <w:p w:rsidR="00D73788" w:rsidRDefault="00D73788" w:rsidP="002C4182">
      <w:pPr>
        <w:tabs>
          <w:tab w:val="left" w:pos="2895"/>
        </w:tabs>
        <w:spacing w:after="120"/>
        <w:jc w:val="center"/>
        <w:rPr>
          <w:sz w:val="36"/>
          <w:szCs w:val="36"/>
        </w:rPr>
      </w:pPr>
    </w:p>
    <w:p w:rsidR="00243919" w:rsidRDefault="002F0687" w:rsidP="002C4182">
      <w:pPr>
        <w:tabs>
          <w:tab w:val="left" w:pos="2895"/>
        </w:tabs>
        <w:spacing w:after="120"/>
        <w:jc w:val="center"/>
        <w:rPr>
          <w:sz w:val="36"/>
          <w:szCs w:val="36"/>
        </w:rPr>
      </w:pPr>
      <w:r>
        <w:rPr>
          <w:sz w:val="36"/>
          <w:szCs w:val="36"/>
        </w:rPr>
        <w:t>Appendix D</w:t>
      </w:r>
    </w:p>
    <w:p w:rsidR="00243919" w:rsidRPr="00243919" w:rsidRDefault="00243919" w:rsidP="002C4182">
      <w:pPr>
        <w:tabs>
          <w:tab w:val="left" w:pos="2895"/>
        </w:tabs>
        <w:spacing w:after="120"/>
        <w:jc w:val="center"/>
        <w:rPr>
          <w:sz w:val="36"/>
          <w:szCs w:val="36"/>
        </w:rPr>
      </w:pPr>
      <w:r>
        <w:rPr>
          <w:sz w:val="36"/>
          <w:szCs w:val="36"/>
        </w:rPr>
        <w:t>Client Name</w:t>
      </w:r>
    </w:p>
    <w:tbl>
      <w:tblPr>
        <w:tblW w:w="0" w:type="auto"/>
        <w:tblLayout w:type="fixed"/>
        <w:tblLook w:val="0000" w:firstRow="0" w:lastRow="0" w:firstColumn="0" w:lastColumn="0" w:noHBand="0" w:noVBand="0"/>
      </w:tblPr>
      <w:tblGrid>
        <w:gridCol w:w="8856"/>
      </w:tblGrid>
      <w:tr w:rsidR="00243919" w:rsidRPr="009655D4" w:rsidTr="00FC353C">
        <w:tc>
          <w:tcPr>
            <w:tcW w:w="8856" w:type="dxa"/>
          </w:tcPr>
          <w:p w:rsidR="00243919" w:rsidRPr="009655D4" w:rsidRDefault="00243919" w:rsidP="00FC353C">
            <w:r w:rsidRPr="009655D4">
              <w:t>Identifies the name of the client as it appears on the birth certificate as reported by the client.</w:t>
            </w:r>
          </w:p>
        </w:tc>
      </w:tr>
    </w:tbl>
    <w:p w:rsidR="00243919" w:rsidRPr="009655D4" w:rsidRDefault="00243919" w:rsidP="00243919">
      <w:pPr>
        <w:spacing w:after="0"/>
      </w:pPr>
    </w:p>
    <w:tbl>
      <w:tblPr>
        <w:tblW w:w="0" w:type="auto"/>
        <w:tblLayout w:type="fixed"/>
        <w:tblLook w:val="0000" w:firstRow="0" w:lastRow="0" w:firstColumn="0" w:lastColumn="0" w:noHBand="0" w:noVBand="0"/>
      </w:tblPr>
      <w:tblGrid>
        <w:gridCol w:w="1458"/>
        <w:gridCol w:w="1800"/>
        <w:gridCol w:w="288"/>
        <w:gridCol w:w="5314"/>
      </w:tblGrid>
      <w:tr w:rsidR="00243919" w:rsidRPr="009655D4" w:rsidTr="00243919">
        <w:tc>
          <w:tcPr>
            <w:tcW w:w="1458" w:type="dxa"/>
          </w:tcPr>
          <w:p w:rsidR="00243919" w:rsidRPr="009655D4" w:rsidRDefault="00243919" w:rsidP="00FC353C"/>
        </w:tc>
        <w:tc>
          <w:tcPr>
            <w:tcW w:w="7402" w:type="dxa"/>
            <w:gridSpan w:val="3"/>
            <w:shd w:val="clear" w:color="auto" w:fill="D9D9D9" w:themeFill="background1" w:themeFillShade="D9"/>
          </w:tcPr>
          <w:p w:rsidR="00243919" w:rsidRPr="00243919" w:rsidRDefault="00243919" w:rsidP="00724A14">
            <w:pPr>
              <w:spacing w:after="40"/>
              <w:rPr>
                <w:b/>
              </w:rPr>
            </w:pPr>
            <w:r w:rsidRPr="00243919">
              <w:rPr>
                <w:b/>
              </w:rPr>
              <w:t xml:space="preserve">FIELD </w:t>
            </w:r>
            <w:r w:rsidR="00724A14">
              <w:rPr>
                <w:b/>
              </w:rPr>
              <w:t>FORMAT</w:t>
            </w:r>
            <w:r w:rsidRPr="00243919">
              <w:rPr>
                <w:b/>
              </w:rPr>
              <w:t>:</w:t>
            </w:r>
          </w:p>
        </w:tc>
      </w:tr>
      <w:tr w:rsidR="00243919" w:rsidRPr="009655D4" w:rsidTr="00FC353C">
        <w:tc>
          <w:tcPr>
            <w:tcW w:w="1458" w:type="dxa"/>
          </w:tcPr>
          <w:p w:rsidR="00243919" w:rsidRPr="009655D4" w:rsidRDefault="00243919" w:rsidP="00FC353C"/>
        </w:tc>
        <w:tc>
          <w:tcPr>
            <w:tcW w:w="1800" w:type="dxa"/>
          </w:tcPr>
          <w:p w:rsidR="00243919" w:rsidRPr="009655D4" w:rsidRDefault="00243919" w:rsidP="00243919">
            <w:pPr>
              <w:spacing w:after="40"/>
            </w:pPr>
            <w:r w:rsidRPr="009655D4">
              <w:t>Type:</w:t>
            </w:r>
          </w:p>
        </w:tc>
        <w:tc>
          <w:tcPr>
            <w:tcW w:w="5602" w:type="dxa"/>
            <w:gridSpan w:val="2"/>
          </w:tcPr>
          <w:p w:rsidR="00243919" w:rsidRPr="009655D4" w:rsidRDefault="00243919" w:rsidP="00243919">
            <w:pPr>
              <w:spacing w:after="40"/>
            </w:pPr>
            <w:r w:rsidRPr="009655D4">
              <w:t>Character</w:t>
            </w:r>
          </w:p>
        </w:tc>
      </w:tr>
      <w:tr w:rsidR="00243919" w:rsidRPr="009655D4" w:rsidTr="00FC353C">
        <w:tc>
          <w:tcPr>
            <w:tcW w:w="1458" w:type="dxa"/>
          </w:tcPr>
          <w:p w:rsidR="00243919" w:rsidRPr="009655D4" w:rsidRDefault="00243919" w:rsidP="00FC353C"/>
        </w:tc>
        <w:tc>
          <w:tcPr>
            <w:tcW w:w="1800" w:type="dxa"/>
          </w:tcPr>
          <w:p w:rsidR="00243919" w:rsidRPr="009655D4" w:rsidRDefault="00243919" w:rsidP="00243919">
            <w:pPr>
              <w:spacing w:after="40"/>
            </w:pPr>
            <w:r w:rsidRPr="009655D4">
              <w:t>Byte(s):</w:t>
            </w:r>
          </w:p>
        </w:tc>
        <w:tc>
          <w:tcPr>
            <w:tcW w:w="5602" w:type="dxa"/>
            <w:gridSpan w:val="2"/>
          </w:tcPr>
          <w:p w:rsidR="00243919" w:rsidRPr="009655D4" w:rsidRDefault="00243919" w:rsidP="00243919">
            <w:pPr>
              <w:tabs>
                <w:tab w:val="left" w:pos="288"/>
              </w:tabs>
              <w:spacing w:after="40"/>
            </w:pPr>
            <w:r w:rsidRPr="009655D4">
              <w:t>53</w:t>
            </w:r>
          </w:p>
        </w:tc>
      </w:tr>
      <w:tr w:rsidR="00243919" w:rsidRPr="009655D4" w:rsidTr="00FC353C">
        <w:tc>
          <w:tcPr>
            <w:tcW w:w="1458" w:type="dxa"/>
          </w:tcPr>
          <w:p w:rsidR="00243919" w:rsidRPr="009655D4" w:rsidRDefault="00243919" w:rsidP="00FC353C"/>
        </w:tc>
        <w:tc>
          <w:tcPr>
            <w:tcW w:w="1800" w:type="dxa"/>
          </w:tcPr>
          <w:p w:rsidR="00243919" w:rsidRPr="009655D4" w:rsidRDefault="00243919" w:rsidP="00243919">
            <w:pPr>
              <w:spacing w:after="40"/>
            </w:pPr>
          </w:p>
        </w:tc>
        <w:tc>
          <w:tcPr>
            <w:tcW w:w="288" w:type="dxa"/>
          </w:tcPr>
          <w:p w:rsidR="00243919" w:rsidRPr="009655D4" w:rsidRDefault="00243919" w:rsidP="00243919">
            <w:pPr>
              <w:spacing w:after="40"/>
            </w:pPr>
          </w:p>
        </w:tc>
        <w:tc>
          <w:tcPr>
            <w:tcW w:w="5314" w:type="dxa"/>
          </w:tcPr>
          <w:p w:rsidR="00243919" w:rsidRPr="009655D4" w:rsidRDefault="00243919" w:rsidP="00243919">
            <w:pPr>
              <w:tabs>
                <w:tab w:val="left" w:leader="dot" w:pos="288"/>
              </w:tabs>
              <w:spacing w:after="40"/>
            </w:pPr>
            <w:r w:rsidRPr="009655D4">
              <w:t>First</w:t>
            </w:r>
            <w:r w:rsidRPr="009655D4">
              <w:tab/>
              <w:t>15</w:t>
            </w:r>
          </w:p>
          <w:p w:rsidR="00243919" w:rsidRPr="009655D4" w:rsidRDefault="00243919" w:rsidP="00243919">
            <w:pPr>
              <w:tabs>
                <w:tab w:val="left" w:pos="288"/>
              </w:tabs>
              <w:spacing w:after="40"/>
            </w:pPr>
            <w:r w:rsidRPr="009655D4">
              <w:t>Middle:</w:t>
            </w:r>
            <w:r w:rsidRPr="009655D4">
              <w:tab/>
              <w:t>15</w:t>
            </w:r>
          </w:p>
          <w:p w:rsidR="00243919" w:rsidRPr="009655D4" w:rsidRDefault="00243919" w:rsidP="00243919">
            <w:pPr>
              <w:tabs>
                <w:tab w:val="left" w:pos="288"/>
              </w:tabs>
              <w:spacing w:after="40"/>
            </w:pPr>
            <w:r w:rsidRPr="009655D4">
              <w:t xml:space="preserve">Last: </w:t>
            </w:r>
            <w:r w:rsidRPr="009655D4">
              <w:tab/>
              <w:t>20</w:t>
            </w:r>
          </w:p>
          <w:p w:rsidR="00243919" w:rsidRPr="009655D4" w:rsidRDefault="00243919" w:rsidP="00243919">
            <w:pPr>
              <w:spacing w:after="40"/>
            </w:pPr>
            <w:r w:rsidRPr="009655D4">
              <w:t>Suffix:</w:t>
            </w:r>
            <w:r w:rsidRPr="009655D4">
              <w:tab/>
              <w:t xml:space="preserve">  3</w:t>
            </w:r>
          </w:p>
        </w:tc>
      </w:tr>
      <w:tr w:rsidR="00243919" w:rsidRPr="009655D4" w:rsidTr="00FC353C">
        <w:tc>
          <w:tcPr>
            <w:tcW w:w="1458" w:type="dxa"/>
          </w:tcPr>
          <w:p w:rsidR="00243919" w:rsidRPr="009655D4" w:rsidRDefault="00243919" w:rsidP="00FC353C"/>
        </w:tc>
        <w:tc>
          <w:tcPr>
            <w:tcW w:w="1800" w:type="dxa"/>
          </w:tcPr>
          <w:p w:rsidR="00243919" w:rsidRPr="009655D4" w:rsidRDefault="00243919" w:rsidP="00243919">
            <w:pPr>
              <w:spacing w:after="40"/>
            </w:pPr>
            <w:r w:rsidRPr="009655D4">
              <w:t>Format:</w:t>
            </w:r>
          </w:p>
        </w:tc>
        <w:tc>
          <w:tcPr>
            <w:tcW w:w="5602" w:type="dxa"/>
            <w:gridSpan w:val="2"/>
          </w:tcPr>
          <w:p w:rsidR="00243919" w:rsidRPr="009655D4" w:rsidRDefault="00243919" w:rsidP="00243919">
            <w:pPr>
              <w:spacing w:after="40"/>
            </w:pPr>
            <w:r w:rsidRPr="009655D4">
              <w:t>FFFFFFFFFFFFFFF</w:t>
            </w:r>
          </w:p>
          <w:p w:rsidR="00243919" w:rsidRPr="009655D4" w:rsidRDefault="00243919" w:rsidP="00243919">
            <w:pPr>
              <w:spacing w:after="40"/>
            </w:pPr>
            <w:r w:rsidRPr="009655D4">
              <w:t>MMMMMMMMMMMMMMM</w:t>
            </w:r>
          </w:p>
          <w:p w:rsidR="00243919" w:rsidRPr="009655D4" w:rsidRDefault="00243919" w:rsidP="00243919">
            <w:pPr>
              <w:spacing w:after="40"/>
            </w:pPr>
            <w:r w:rsidRPr="009655D4">
              <w:t>LLLLLLLLLLLLLLLLLLLL</w:t>
            </w:r>
          </w:p>
          <w:p w:rsidR="00243919" w:rsidRPr="009655D4" w:rsidRDefault="00243919" w:rsidP="00243919">
            <w:pPr>
              <w:spacing w:after="40"/>
              <w:rPr>
                <w:b/>
              </w:rPr>
            </w:pPr>
            <w:r w:rsidRPr="009655D4">
              <w:t>SSS</w:t>
            </w:r>
          </w:p>
          <w:p w:rsidR="00243919" w:rsidRPr="009655D4" w:rsidRDefault="00243919" w:rsidP="00243919">
            <w:pPr>
              <w:spacing w:after="40"/>
            </w:pPr>
            <w:r w:rsidRPr="009655D4">
              <w:t>Left justify each subfield with trailing blanks</w:t>
            </w:r>
          </w:p>
        </w:tc>
      </w:tr>
      <w:tr w:rsidR="00243919" w:rsidRPr="009655D4" w:rsidTr="00FC353C">
        <w:tc>
          <w:tcPr>
            <w:tcW w:w="1458" w:type="dxa"/>
          </w:tcPr>
          <w:p w:rsidR="00243919" w:rsidRPr="009655D4" w:rsidRDefault="00243919" w:rsidP="00FC353C"/>
        </w:tc>
        <w:tc>
          <w:tcPr>
            <w:tcW w:w="1800" w:type="dxa"/>
          </w:tcPr>
          <w:p w:rsidR="00243919" w:rsidRPr="009655D4" w:rsidRDefault="00243919" w:rsidP="00243919">
            <w:pPr>
              <w:spacing w:after="40"/>
            </w:pPr>
            <w:r w:rsidRPr="009655D4">
              <w:t>Required On:</w:t>
            </w:r>
          </w:p>
        </w:tc>
        <w:tc>
          <w:tcPr>
            <w:tcW w:w="5602" w:type="dxa"/>
            <w:gridSpan w:val="2"/>
          </w:tcPr>
          <w:p w:rsidR="00243919" w:rsidRPr="009655D4" w:rsidRDefault="00243919" w:rsidP="00243919">
            <w:pPr>
              <w:spacing w:after="40"/>
            </w:pPr>
            <w:r w:rsidRPr="009655D4">
              <w:t>All Client Records</w:t>
            </w:r>
          </w:p>
        </w:tc>
      </w:tr>
    </w:tbl>
    <w:p w:rsidR="00243919" w:rsidRPr="009655D4" w:rsidRDefault="00243919" w:rsidP="00243919"/>
    <w:tbl>
      <w:tblPr>
        <w:tblW w:w="0" w:type="auto"/>
        <w:tblLayout w:type="fixed"/>
        <w:tblLook w:val="0000" w:firstRow="0" w:lastRow="0" w:firstColumn="0" w:lastColumn="0" w:noHBand="0" w:noVBand="0"/>
      </w:tblPr>
      <w:tblGrid>
        <w:gridCol w:w="8856"/>
      </w:tblGrid>
      <w:tr w:rsidR="00243919" w:rsidRPr="009655D4" w:rsidTr="00FC353C">
        <w:tc>
          <w:tcPr>
            <w:tcW w:w="8856" w:type="dxa"/>
          </w:tcPr>
          <w:p w:rsidR="00243919" w:rsidRPr="009655D4" w:rsidRDefault="00243919" w:rsidP="00FC353C">
            <w:pPr>
              <w:rPr>
                <w:b/>
                <w:sz w:val="24"/>
              </w:rPr>
            </w:pPr>
            <w:r w:rsidRPr="009655D4">
              <w:rPr>
                <w:b/>
                <w:i/>
                <w:sz w:val="24"/>
              </w:rPr>
              <w:t>COMMENTS:</w:t>
            </w:r>
          </w:p>
        </w:tc>
      </w:tr>
      <w:tr w:rsidR="00243919" w:rsidRPr="009655D4" w:rsidTr="00FC353C">
        <w:tc>
          <w:tcPr>
            <w:tcW w:w="8856" w:type="dxa"/>
          </w:tcPr>
          <w:p w:rsidR="00243919" w:rsidRPr="009655D4" w:rsidRDefault="00243919" w:rsidP="00FC353C">
            <w:r w:rsidRPr="009655D4">
              <w:t>Use UPPER CASE only.  Embedded hyphens and apostrophes are acceptable if comprised as part of a name.  Do not use commas or periods.  If commas or periods are u</w:t>
            </w:r>
            <w:r>
              <w:t>sed, they will be removed</w:t>
            </w:r>
            <w:r w:rsidRPr="009655D4">
              <w:t xml:space="preserve">.  If mixed or lower </w:t>
            </w:r>
            <w:r>
              <w:t xml:space="preserve">case is used, the characters will be </w:t>
            </w:r>
            <w:r w:rsidR="003A3215">
              <w:t>converted</w:t>
            </w:r>
            <w:r>
              <w:t xml:space="preserve"> to UPPER CASE.</w:t>
            </w:r>
          </w:p>
          <w:p w:rsidR="00243919" w:rsidRPr="009655D4" w:rsidRDefault="00243919" w:rsidP="00FC353C">
            <w:r w:rsidRPr="009655D4">
              <w:t>Appellations such as Sr, Jr, III, etc. are acceptable in the suffix field.  Do not include titles such as MD, PhD, etc. in the suffix field.</w:t>
            </w:r>
          </w:p>
        </w:tc>
      </w:tr>
    </w:tbl>
    <w:p w:rsidR="00A2158D" w:rsidRDefault="00A2158D" w:rsidP="007F6906"/>
    <w:p w:rsidR="007F6906" w:rsidRDefault="007F6906" w:rsidP="00C8324C"/>
    <w:p w:rsidR="00380107" w:rsidRDefault="00380107" w:rsidP="00C8324C"/>
    <w:p w:rsidR="00380107" w:rsidRDefault="00380107" w:rsidP="00C8324C"/>
    <w:p w:rsidR="00380107" w:rsidRDefault="00380107" w:rsidP="00380107">
      <w:pPr>
        <w:tabs>
          <w:tab w:val="left" w:pos="2895"/>
        </w:tabs>
        <w:spacing w:after="120"/>
        <w:jc w:val="center"/>
        <w:rPr>
          <w:sz w:val="36"/>
          <w:szCs w:val="36"/>
        </w:rPr>
      </w:pPr>
      <w:r>
        <w:rPr>
          <w:sz w:val="36"/>
          <w:szCs w:val="36"/>
        </w:rPr>
        <w:t>Appendix E</w:t>
      </w:r>
    </w:p>
    <w:p w:rsidR="00380107" w:rsidRPr="00243919" w:rsidRDefault="00380107" w:rsidP="00380107">
      <w:pPr>
        <w:tabs>
          <w:tab w:val="left" w:pos="2895"/>
        </w:tabs>
        <w:spacing w:after="120"/>
        <w:jc w:val="center"/>
        <w:rPr>
          <w:sz w:val="36"/>
          <w:szCs w:val="36"/>
        </w:rPr>
      </w:pPr>
      <w:r>
        <w:rPr>
          <w:sz w:val="36"/>
          <w:szCs w:val="36"/>
        </w:rPr>
        <w:t>Assessment Types</w:t>
      </w:r>
    </w:p>
    <w:tbl>
      <w:tblPr>
        <w:tblW w:w="0" w:type="auto"/>
        <w:tblLayout w:type="fixed"/>
        <w:tblLook w:val="0000" w:firstRow="0" w:lastRow="0" w:firstColumn="0" w:lastColumn="0" w:noHBand="0" w:noVBand="0"/>
      </w:tblPr>
      <w:tblGrid>
        <w:gridCol w:w="8856"/>
      </w:tblGrid>
      <w:tr w:rsidR="00380107" w:rsidRPr="009655D4" w:rsidTr="00825F17">
        <w:tc>
          <w:tcPr>
            <w:tcW w:w="8856" w:type="dxa"/>
          </w:tcPr>
          <w:p w:rsidR="00380107" w:rsidRPr="009655D4" w:rsidRDefault="00380107" w:rsidP="006B7F94">
            <w:r w:rsidRPr="009655D4">
              <w:t xml:space="preserve">Identifies the </w:t>
            </w:r>
            <w:r w:rsidR="006B7F94">
              <w:t>type of assessment that was performed for the client</w:t>
            </w:r>
            <w:r w:rsidRPr="009655D4">
              <w:t>.</w:t>
            </w:r>
            <w:r w:rsidR="00332D91">
              <w:t xml:space="preserve"> These types are used for all functional assessment tools (CANS and PSC).</w:t>
            </w:r>
          </w:p>
        </w:tc>
      </w:tr>
    </w:tbl>
    <w:p w:rsidR="00380107" w:rsidRDefault="00380107" w:rsidP="00C8324C"/>
    <w:tbl>
      <w:tblPr>
        <w:tblW w:w="0" w:type="auto"/>
        <w:tblLayout w:type="fixed"/>
        <w:tblLook w:val="0000" w:firstRow="0" w:lastRow="0" w:firstColumn="0" w:lastColumn="0" w:noHBand="0" w:noVBand="0"/>
      </w:tblPr>
      <w:tblGrid>
        <w:gridCol w:w="8856"/>
      </w:tblGrid>
      <w:tr w:rsidR="006B7F94" w:rsidRPr="007737C0" w:rsidTr="00825F17">
        <w:tc>
          <w:tcPr>
            <w:tcW w:w="8856" w:type="dxa"/>
            <w:shd w:val="clear" w:color="auto" w:fill="D9D9D9" w:themeFill="background1" w:themeFillShade="D9"/>
          </w:tcPr>
          <w:p w:rsidR="006B7F94" w:rsidRPr="007737C0" w:rsidRDefault="006B7F94" w:rsidP="00825F17">
            <w:pPr>
              <w:spacing w:after="0" w:line="240" w:lineRule="auto"/>
              <w:rPr>
                <w:rFonts w:ascii="Times New Roman" w:eastAsia="Times New Roman" w:hAnsi="Times New Roman" w:cs="Times New Roman"/>
                <w:sz w:val="24"/>
                <w:szCs w:val="20"/>
              </w:rPr>
            </w:pPr>
            <w:r w:rsidRPr="007737C0">
              <w:rPr>
                <w:rFonts w:ascii="Times New Roman" w:eastAsia="Times New Roman" w:hAnsi="Times New Roman" w:cs="Times New Roman"/>
                <w:b/>
                <w:i/>
                <w:sz w:val="24"/>
                <w:szCs w:val="20"/>
              </w:rPr>
              <w:t>VALID CODES:</w:t>
            </w:r>
          </w:p>
        </w:tc>
      </w:tr>
    </w:tbl>
    <w:p w:rsidR="006B7F94" w:rsidRDefault="006B7F94" w:rsidP="006B7F94"/>
    <w:p w:rsidR="006B7F94" w:rsidRPr="00B011CE" w:rsidRDefault="006B7F94" w:rsidP="00B011CE">
      <w:pPr>
        <w:ind w:left="3600" w:hanging="3600"/>
      </w:pPr>
      <w:r>
        <w:rPr>
          <w:b/>
        </w:rPr>
        <w:t>“Initial” (Code ‘1’):</w:t>
      </w:r>
      <w:r>
        <w:rPr>
          <w:b/>
        </w:rPr>
        <w:tab/>
      </w:r>
      <w:r>
        <w:t xml:space="preserve">The first </w:t>
      </w:r>
      <w:r w:rsidR="003330FC">
        <w:t xml:space="preserve">functional </w:t>
      </w:r>
      <w:r>
        <w:t xml:space="preserve">assessment received when a client enters the </w:t>
      </w:r>
      <w:r w:rsidR="005F202F">
        <w:t xml:space="preserve">mental health </w:t>
      </w:r>
      <w:r>
        <w:t xml:space="preserve">system. </w:t>
      </w:r>
      <w:r w:rsidR="008D1BA4">
        <w:t>Initial assessments can occur for new clients, or for clients who have been previously discharged.</w:t>
      </w:r>
    </w:p>
    <w:p w:rsidR="006B7F94" w:rsidRPr="00A93C33" w:rsidRDefault="006212A8" w:rsidP="00B011CE">
      <w:pPr>
        <w:ind w:left="3600" w:hanging="3600"/>
      </w:pPr>
      <w:r>
        <w:rPr>
          <w:b/>
        </w:rPr>
        <w:t>“Reassessment</w:t>
      </w:r>
      <w:r w:rsidR="003B55C1">
        <w:rPr>
          <w:b/>
        </w:rPr>
        <w:t>”</w:t>
      </w:r>
      <w:r>
        <w:rPr>
          <w:b/>
        </w:rPr>
        <w:t xml:space="preserve"> (Code ‘2’) :</w:t>
      </w:r>
      <w:r w:rsidR="006B7F94">
        <w:rPr>
          <w:b/>
        </w:rPr>
        <w:tab/>
      </w:r>
      <w:r w:rsidRPr="006212A8">
        <w:t>Periodic functional</w:t>
      </w:r>
      <w:r>
        <w:t xml:space="preserve"> assessments which are after the initial assessment and occur periodically (approximately every 6 months until discharge).</w:t>
      </w:r>
    </w:p>
    <w:p w:rsidR="005F202F" w:rsidRPr="00A93C33" w:rsidRDefault="003B55C1" w:rsidP="00B011CE">
      <w:pPr>
        <w:ind w:left="3600" w:hanging="3600"/>
      </w:pPr>
      <w:r>
        <w:rPr>
          <w:b/>
        </w:rPr>
        <w:t>“</w:t>
      </w:r>
      <w:r w:rsidR="005F202F">
        <w:rPr>
          <w:b/>
        </w:rPr>
        <w:t>Discharge</w:t>
      </w:r>
      <w:r>
        <w:rPr>
          <w:b/>
        </w:rPr>
        <w:t>” (Code ‘4’) :</w:t>
      </w:r>
      <w:r>
        <w:rPr>
          <w:b/>
        </w:rPr>
        <w:tab/>
      </w:r>
      <w:r w:rsidR="005F202F">
        <w:t xml:space="preserve">The </w:t>
      </w:r>
      <w:r w:rsidR="00DE214F">
        <w:t xml:space="preserve">last </w:t>
      </w:r>
      <w:r w:rsidR="005F202F">
        <w:t>functional assessment received when a client leaves  the mental health system.</w:t>
      </w:r>
    </w:p>
    <w:p w:rsidR="003B55C1" w:rsidRPr="00332D91" w:rsidRDefault="00B011CE" w:rsidP="00332D91">
      <w:pPr>
        <w:ind w:left="3600" w:hanging="3600"/>
        <w:rPr>
          <w:color w:val="000000" w:themeColor="text1"/>
        </w:rPr>
      </w:pPr>
      <w:r>
        <w:rPr>
          <w:b/>
        </w:rPr>
        <w:t>“Administrative Close ” (Code ‘5’) :</w:t>
      </w:r>
      <w:r>
        <w:rPr>
          <w:b/>
        </w:rPr>
        <w:tab/>
      </w:r>
      <w:r w:rsidR="00332D91" w:rsidRPr="00332D91">
        <w:rPr>
          <w:color w:val="000000" w:themeColor="text1"/>
        </w:rPr>
        <w:t>The Administrative Close assessment type’s purpose is to inform the system the patient has either stopped treating and/or left the system and</w:t>
      </w:r>
      <w:r w:rsidR="00894B83">
        <w:rPr>
          <w:color w:val="000000" w:themeColor="text1"/>
        </w:rPr>
        <w:t xml:space="preserve"> won’t be receiving any further assessments</w:t>
      </w:r>
      <w:r w:rsidR="00332D91" w:rsidRPr="00332D91">
        <w:rPr>
          <w:color w:val="000000" w:themeColor="text1"/>
        </w:rPr>
        <w:t xml:space="preserve">.  When this type of </w:t>
      </w:r>
      <w:r w:rsidR="00894B83">
        <w:rPr>
          <w:color w:val="000000" w:themeColor="text1"/>
        </w:rPr>
        <w:t xml:space="preserve">assessment </w:t>
      </w:r>
      <w:r w:rsidR="00332D91" w:rsidRPr="00332D91">
        <w:rPr>
          <w:color w:val="000000" w:themeColor="text1"/>
        </w:rPr>
        <w:t xml:space="preserve"> is received</w:t>
      </w:r>
      <w:r w:rsidR="00894B83">
        <w:rPr>
          <w:color w:val="000000" w:themeColor="text1"/>
        </w:rPr>
        <w:t>,</w:t>
      </w:r>
      <w:r w:rsidR="00332D91" w:rsidRPr="00332D91">
        <w:rPr>
          <w:color w:val="000000" w:themeColor="text1"/>
        </w:rPr>
        <w:t xml:space="preserve"> there won’t be any functional assessment data (scores). </w:t>
      </w:r>
    </w:p>
    <w:p w:rsidR="00B011CE" w:rsidRPr="00A93C33" w:rsidRDefault="00B011CE" w:rsidP="00B011CE">
      <w:pPr>
        <w:ind w:left="3600" w:hanging="3600"/>
      </w:pPr>
      <w:r>
        <w:rPr>
          <w:b/>
        </w:rPr>
        <w:t>“Urgent ” (Code ‘6’) :</w:t>
      </w:r>
      <w:r>
        <w:rPr>
          <w:b/>
        </w:rPr>
        <w:tab/>
      </w:r>
      <w:r w:rsidR="00DE214F">
        <w:t>This functional asse</w:t>
      </w:r>
      <w:r w:rsidR="00432C58">
        <w:t xml:space="preserve">ssment is performed for special, </w:t>
      </w:r>
      <w:r w:rsidR="00DE214F">
        <w:t>rare cases identified as urgent by mental health practitioners. The frequency as described by the Reassessment type above, which occur every 6 months (approximate)</w:t>
      </w:r>
      <w:r w:rsidR="00432C58">
        <w:t>,</w:t>
      </w:r>
      <w:r w:rsidR="00DE214F">
        <w:t xml:space="preserve"> do not apply. Urgent assessments can occur any time between an Initial assessment and a Discharge assessment.</w:t>
      </w:r>
    </w:p>
    <w:p w:rsidR="006B7F94" w:rsidRDefault="006B7F94" w:rsidP="00C8324C"/>
    <w:p w:rsidR="00DA2305" w:rsidRDefault="00DA2305" w:rsidP="00C8324C"/>
    <w:p w:rsidR="00DA2305" w:rsidRDefault="00DA2305" w:rsidP="00C8324C"/>
    <w:p w:rsidR="00DA2305" w:rsidRDefault="00DA2305" w:rsidP="00C8324C"/>
    <w:p w:rsidR="00DA2305" w:rsidRDefault="00DA2305" w:rsidP="00C8324C"/>
    <w:p w:rsidR="00DA2305" w:rsidRDefault="00DA2305" w:rsidP="00DA2305">
      <w:pPr>
        <w:tabs>
          <w:tab w:val="left" w:pos="2895"/>
        </w:tabs>
        <w:spacing w:after="120"/>
        <w:jc w:val="center"/>
        <w:rPr>
          <w:sz w:val="36"/>
          <w:szCs w:val="36"/>
        </w:rPr>
      </w:pPr>
      <w:r>
        <w:rPr>
          <w:sz w:val="36"/>
          <w:szCs w:val="36"/>
        </w:rPr>
        <w:t>Appendix F</w:t>
      </w:r>
    </w:p>
    <w:p w:rsidR="00DA2305" w:rsidRDefault="00DA2305" w:rsidP="00DA2305">
      <w:pPr>
        <w:tabs>
          <w:tab w:val="left" w:pos="2895"/>
        </w:tabs>
        <w:spacing w:after="120"/>
        <w:jc w:val="center"/>
        <w:rPr>
          <w:sz w:val="36"/>
          <w:szCs w:val="36"/>
        </w:rPr>
      </w:pPr>
      <w:r>
        <w:rPr>
          <w:sz w:val="36"/>
          <w:szCs w:val="36"/>
        </w:rPr>
        <w:t>Client Index Number (CIN)</w:t>
      </w:r>
    </w:p>
    <w:tbl>
      <w:tblPr>
        <w:tblW w:w="0" w:type="auto"/>
        <w:tblLayout w:type="fixed"/>
        <w:tblLook w:val="0000" w:firstRow="0" w:lastRow="0" w:firstColumn="0" w:lastColumn="0" w:noHBand="0" w:noVBand="0"/>
      </w:tblPr>
      <w:tblGrid>
        <w:gridCol w:w="8856"/>
      </w:tblGrid>
      <w:tr w:rsidR="00DA2305" w:rsidRPr="009655D4" w:rsidTr="0031490D">
        <w:tc>
          <w:tcPr>
            <w:tcW w:w="8856" w:type="dxa"/>
          </w:tcPr>
          <w:p w:rsidR="00DA2305" w:rsidRPr="009655D4" w:rsidRDefault="00DA2305" w:rsidP="0031490D">
            <w:pPr>
              <w:rPr>
                <w:sz w:val="24"/>
              </w:rPr>
            </w:pPr>
          </w:p>
        </w:tc>
      </w:tr>
      <w:tr w:rsidR="00DA2305" w:rsidRPr="009655D4" w:rsidTr="0031490D">
        <w:tc>
          <w:tcPr>
            <w:tcW w:w="8856" w:type="dxa"/>
          </w:tcPr>
          <w:p w:rsidR="00DA2305" w:rsidRPr="00B904AC" w:rsidRDefault="00DA2305" w:rsidP="0031490D">
            <w:pPr>
              <w:pStyle w:val="Default"/>
              <w:rPr>
                <w:color w:val="000000" w:themeColor="text1"/>
                <w:sz w:val="22"/>
                <w:szCs w:val="22"/>
              </w:rPr>
            </w:pPr>
            <w:r w:rsidRPr="00B904AC">
              <w:rPr>
                <w:color w:val="000000" w:themeColor="text1"/>
                <w:sz w:val="22"/>
                <w:szCs w:val="22"/>
              </w:rPr>
              <w:t xml:space="preserve">Client Index Number identifies a </w:t>
            </w:r>
            <w:r w:rsidR="005F2832">
              <w:rPr>
                <w:color w:val="000000" w:themeColor="text1"/>
                <w:sz w:val="22"/>
                <w:szCs w:val="22"/>
              </w:rPr>
              <w:t xml:space="preserve">Medi-Cal </w:t>
            </w:r>
            <w:r w:rsidRPr="00B904AC">
              <w:rPr>
                <w:color w:val="000000" w:themeColor="text1"/>
                <w:sz w:val="22"/>
                <w:szCs w:val="22"/>
              </w:rPr>
              <w:t xml:space="preserve">beneficiary using a unique assigned number. </w:t>
            </w:r>
          </w:p>
          <w:p w:rsidR="00DA2305" w:rsidRPr="009655D4" w:rsidRDefault="00DA2305" w:rsidP="0031490D"/>
        </w:tc>
      </w:tr>
    </w:tbl>
    <w:p w:rsidR="00DA2305" w:rsidRPr="009655D4" w:rsidRDefault="00DA2305" w:rsidP="00DA2305"/>
    <w:tbl>
      <w:tblPr>
        <w:tblW w:w="0" w:type="auto"/>
        <w:tblLayout w:type="fixed"/>
        <w:tblLook w:val="0000" w:firstRow="0" w:lastRow="0" w:firstColumn="0" w:lastColumn="0" w:noHBand="0" w:noVBand="0"/>
      </w:tblPr>
      <w:tblGrid>
        <w:gridCol w:w="1458"/>
        <w:gridCol w:w="1800"/>
        <w:gridCol w:w="5598"/>
      </w:tblGrid>
      <w:tr w:rsidR="00DA2305" w:rsidRPr="009655D4" w:rsidTr="0031490D">
        <w:tc>
          <w:tcPr>
            <w:tcW w:w="1458" w:type="dxa"/>
          </w:tcPr>
          <w:p w:rsidR="00DA2305" w:rsidRPr="009655D4" w:rsidRDefault="00DA2305" w:rsidP="0031490D"/>
        </w:tc>
        <w:tc>
          <w:tcPr>
            <w:tcW w:w="7398" w:type="dxa"/>
            <w:gridSpan w:val="2"/>
            <w:shd w:val="clear" w:color="auto" w:fill="D9D9D9" w:themeFill="background1" w:themeFillShade="D9"/>
          </w:tcPr>
          <w:p w:rsidR="00DA2305" w:rsidRPr="00CC37BC" w:rsidRDefault="00DA2305" w:rsidP="0031490D">
            <w:pPr>
              <w:spacing w:after="0"/>
              <w:rPr>
                <w:b/>
              </w:rPr>
            </w:pPr>
            <w:r w:rsidRPr="00CC37BC">
              <w:rPr>
                <w:b/>
              </w:rPr>
              <w:t>FIELD FORMAT:</w:t>
            </w:r>
          </w:p>
        </w:tc>
      </w:tr>
      <w:tr w:rsidR="00DA2305" w:rsidRPr="009655D4" w:rsidTr="0031490D">
        <w:tc>
          <w:tcPr>
            <w:tcW w:w="1458" w:type="dxa"/>
          </w:tcPr>
          <w:p w:rsidR="00DA2305" w:rsidRPr="009655D4" w:rsidRDefault="00DA2305" w:rsidP="0031490D"/>
        </w:tc>
        <w:tc>
          <w:tcPr>
            <w:tcW w:w="1800" w:type="dxa"/>
          </w:tcPr>
          <w:p w:rsidR="00DA2305" w:rsidRPr="009655D4" w:rsidRDefault="00DA2305" w:rsidP="0031490D">
            <w:pPr>
              <w:spacing w:after="0"/>
            </w:pPr>
            <w:r w:rsidRPr="009655D4">
              <w:t>Type:</w:t>
            </w:r>
          </w:p>
        </w:tc>
        <w:tc>
          <w:tcPr>
            <w:tcW w:w="5598" w:type="dxa"/>
          </w:tcPr>
          <w:p w:rsidR="00DA2305" w:rsidRPr="009655D4" w:rsidRDefault="00DA2305" w:rsidP="0031490D">
            <w:pPr>
              <w:spacing w:after="0"/>
            </w:pPr>
            <w:r>
              <w:t>Alphanumeric</w:t>
            </w:r>
          </w:p>
        </w:tc>
      </w:tr>
      <w:tr w:rsidR="00DA2305" w:rsidRPr="009655D4" w:rsidTr="0031490D">
        <w:tc>
          <w:tcPr>
            <w:tcW w:w="1458" w:type="dxa"/>
          </w:tcPr>
          <w:p w:rsidR="00DA2305" w:rsidRPr="009655D4" w:rsidRDefault="00DA2305" w:rsidP="0031490D"/>
        </w:tc>
        <w:tc>
          <w:tcPr>
            <w:tcW w:w="1800" w:type="dxa"/>
          </w:tcPr>
          <w:p w:rsidR="00DA2305" w:rsidRPr="009655D4" w:rsidRDefault="00DA2305" w:rsidP="0031490D">
            <w:pPr>
              <w:spacing w:after="0"/>
            </w:pPr>
            <w:r w:rsidRPr="009655D4">
              <w:t>Byte(s):</w:t>
            </w:r>
          </w:p>
        </w:tc>
        <w:tc>
          <w:tcPr>
            <w:tcW w:w="5598" w:type="dxa"/>
          </w:tcPr>
          <w:p w:rsidR="00DA2305" w:rsidRPr="009655D4" w:rsidRDefault="00DA2305" w:rsidP="0031490D">
            <w:pPr>
              <w:spacing w:after="0"/>
            </w:pPr>
            <w:r>
              <w:t>9</w:t>
            </w:r>
          </w:p>
        </w:tc>
      </w:tr>
      <w:tr w:rsidR="00DA2305" w:rsidRPr="009655D4" w:rsidTr="0031490D">
        <w:tc>
          <w:tcPr>
            <w:tcW w:w="1458" w:type="dxa"/>
          </w:tcPr>
          <w:p w:rsidR="00DA2305" w:rsidRPr="009655D4" w:rsidRDefault="00DA2305" w:rsidP="0031490D"/>
        </w:tc>
        <w:tc>
          <w:tcPr>
            <w:tcW w:w="1800" w:type="dxa"/>
          </w:tcPr>
          <w:p w:rsidR="00DA2305" w:rsidRPr="009655D4" w:rsidRDefault="00DA2305" w:rsidP="0031490D">
            <w:pPr>
              <w:spacing w:after="0"/>
            </w:pPr>
            <w:r w:rsidRPr="009655D4">
              <w:t>Format:</w:t>
            </w:r>
          </w:p>
        </w:tc>
        <w:tc>
          <w:tcPr>
            <w:tcW w:w="5598" w:type="dxa"/>
          </w:tcPr>
          <w:p w:rsidR="00DA2305" w:rsidRDefault="00DA2305" w:rsidP="0031490D">
            <w:pPr>
              <w:spacing w:after="0"/>
            </w:pPr>
            <w:r>
              <w:t>XXXXXXXXXA</w:t>
            </w:r>
          </w:p>
          <w:p w:rsidR="00DA2305" w:rsidRPr="009655D4" w:rsidRDefault="00DA2305" w:rsidP="0031490D">
            <w:pPr>
              <w:spacing w:after="0"/>
            </w:pPr>
          </w:p>
        </w:tc>
      </w:tr>
      <w:tr w:rsidR="00DA2305" w:rsidRPr="009655D4" w:rsidTr="0031490D">
        <w:tc>
          <w:tcPr>
            <w:tcW w:w="1458" w:type="dxa"/>
          </w:tcPr>
          <w:p w:rsidR="00DA2305" w:rsidRPr="009655D4" w:rsidRDefault="00DA2305" w:rsidP="0031490D"/>
        </w:tc>
        <w:tc>
          <w:tcPr>
            <w:tcW w:w="1800" w:type="dxa"/>
          </w:tcPr>
          <w:p w:rsidR="00DA2305" w:rsidRPr="009655D4" w:rsidRDefault="00DA2305" w:rsidP="0031490D">
            <w:pPr>
              <w:spacing w:after="0"/>
            </w:pPr>
            <w:r>
              <w:t>Allowed Values</w:t>
            </w:r>
          </w:p>
        </w:tc>
        <w:tc>
          <w:tcPr>
            <w:tcW w:w="5598" w:type="dxa"/>
          </w:tcPr>
          <w:p w:rsidR="00DA2305" w:rsidRPr="00B904AC" w:rsidRDefault="00DA2305" w:rsidP="0031490D">
            <w:pPr>
              <w:pStyle w:val="Default"/>
              <w:rPr>
                <w:color w:val="000000" w:themeColor="text1"/>
                <w:sz w:val="22"/>
                <w:szCs w:val="22"/>
              </w:rPr>
            </w:pPr>
            <w:r w:rsidRPr="00B904AC">
              <w:rPr>
                <w:color w:val="000000" w:themeColor="text1"/>
                <w:sz w:val="22"/>
                <w:szCs w:val="22"/>
              </w:rPr>
              <w:t xml:space="preserve">The CIN </w:t>
            </w:r>
            <w:r w:rsidR="008E77BA">
              <w:rPr>
                <w:color w:val="000000" w:themeColor="text1"/>
                <w:sz w:val="22"/>
                <w:szCs w:val="22"/>
              </w:rPr>
              <w:t xml:space="preserve">always starts with a ‘9’, has seven numeric digits, </w:t>
            </w:r>
            <w:r w:rsidRPr="00B904AC">
              <w:rPr>
                <w:color w:val="000000" w:themeColor="text1"/>
                <w:sz w:val="22"/>
                <w:szCs w:val="22"/>
              </w:rPr>
              <w:t>and ends with an alpha character of: A, C through H, M, N, or S through W. These charact</w:t>
            </w:r>
            <w:r w:rsidR="008E77BA">
              <w:rPr>
                <w:color w:val="000000" w:themeColor="text1"/>
                <w:sz w:val="22"/>
                <w:szCs w:val="22"/>
              </w:rPr>
              <w:t>ers are invalid endings for CINs</w:t>
            </w:r>
            <w:r w:rsidRPr="00B904AC">
              <w:rPr>
                <w:color w:val="000000" w:themeColor="text1"/>
                <w:sz w:val="22"/>
                <w:szCs w:val="22"/>
              </w:rPr>
              <w:t>: B, I, J, K, L, O, P, Q</w:t>
            </w:r>
            <w:r w:rsidR="008E77BA">
              <w:rPr>
                <w:color w:val="000000" w:themeColor="text1"/>
                <w:sz w:val="22"/>
                <w:szCs w:val="22"/>
              </w:rPr>
              <w:t>, R, X, Y, and Z. Note that CINs</w:t>
            </w:r>
            <w:r w:rsidRPr="00B904AC">
              <w:rPr>
                <w:color w:val="000000" w:themeColor="text1"/>
                <w:sz w:val="22"/>
                <w:szCs w:val="22"/>
              </w:rPr>
              <w:t xml:space="preserve"> never end with a ‘P’ and therefore cannot be confu</w:t>
            </w:r>
            <w:r w:rsidR="008E77BA">
              <w:rPr>
                <w:color w:val="000000" w:themeColor="text1"/>
                <w:sz w:val="22"/>
                <w:szCs w:val="22"/>
              </w:rPr>
              <w:t>sed with pseudo SSNs</w:t>
            </w:r>
            <w:r w:rsidRPr="00B904AC">
              <w:rPr>
                <w:color w:val="000000" w:themeColor="text1"/>
                <w:sz w:val="22"/>
                <w:szCs w:val="22"/>
              </w:rPr>
              <w:t xml:space="preserve">. </w:t>
            </w:r>
          </w:p>
          <w:p w:rsidR="00DA2305" w:rsidRPr="009655D4" w:rsidRDefault="00DA2305" w:rsidP="0031490D">
            <w:pPr>
              <w:spacing w:after="0"/>
            </w:pPr>
          </w:p>
        </w:tc>
      </w:tr>
    </w:tbl>
    <w:p w:rsidR="00DA2305" w:rsidRPr="00C8324C" w:rsidRDefault="00DA2305" w:rsidP="00C8324C"/>
    <w:sectPr w:rsidR="00DA2305" w:rsidRPr="00C8324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556" w:rsidRDefault="00FA3556" w:rsidP="006A3BFF">
      <w:pPr>
        <w:spacing w:after="0" w:line="240" w:lineRule="auto"/>
      </w:pPr>
      <w:r>
        <w:separator/>
      </w:r>
    </w:p>
  </w:endnote>
  <w:endnote w:type="continuationSeparator" w:id="0">
    <w:p w:rsidR="00FA3556" w:rsidRDefault="00FA3556" w:rsidP="006A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8F0" w:rsidRDefault="000F28F0" w:rsidP="006A3BFF">
    <w:pPr>
      <w:pStyle w:val="Footer"/>
    </w:pPr>
    <w:r>
      <w:t>CA Department of Health Care Services/Performance Outcomes System</w:t>
    </w:r>
  </w:p>
  <w:p w:rsidR="000F28F0" w:rsidRDefault="0034485C" w:rsidP="006A3BFF">
    <w:pPr>
      <w:pStyle w:val="Footer"/>
    </w:pPr>
    <w:r>
      <w:t>Version 2.1 (</w:t>
    </w:r>
    <w:r w:rsidRPr="0034485C">
      <w:rPr>
        <w:b/>
      </w:rPr>
      <w:t>Revised on 08</w:t>
    </w:r>
    <w:r w:rsidR="00AA1DF8" w:rsidRPr="0034485C">
      <w:rPr>
        <w:b/>
      </w:rPr>
      <w:t>/</w:t>
    </w:r>
    <w:r w:rsidRPr="0034485C">
      <w:rPr>
        <w:b/>
      </w:rPr>
      <w:t>03</w:t>
    </w:r>
    <w:r w:rsidR="00AA1DF8" w:rsidRPr="0034485C">
      <w:rPr>
        <w:b/>
      </w:rPr>
      <w:t>/2018</w:t>
    </w:r>
    <w:r w:rsidR="00AA1DF8">
      <w:t>)</w:t>
    </w:r>
    <w:r w:rsidR="000F28F0">
      <w:tab/>
    </w:r>
    <w:r w:rsidR="000F28F0">
      <w:tab/>
      <w:t xml:space="preserve">Page </w:t>
    </w:r>
    <w:r w:rsidR="000F28F0">
      <w:rPr>
        <w:b/>
        <w:bCs/>
      </w:rPr>
      <w:fldChar w:fldCharType="begin"/>
    </w:r>
    <w:r w:rsidR="000F28F0">
      <w:rPr>
        <w:b/>
        <w:bCs/>
      </w:rPr>
      <w:instrText xml:space="preserve"> PAGE  \* Arabic  \* MERGEFORMAT </w:instrText>
    </w:r>
    <w:r w:rsidR="000F28F0">
      <w:rPr>
        <w:b/>
        <w:bCs/>
      </w:rPr>
      <w:fldChar w:fldCharType="separate"/>
    </w:r>
    <w:r w:rsidR="00FD3689">
      <w:rPr>
        <w:b/>
        <w:bCs/>
        <w:noProof/>
      </w:rPr>
      <w:t>1</w:t>
    </w:r>
    <w:r w:rsidR="000F28F0">
      <w:rPr>
        <w:b/>
        <w:bCs/>
      </w:rPr>
      <w:fldChar w:fldCharType="end"/>
    </w:r>
    <w:r w:rsidR="000F28F0">
      <w:t xml:space="preserve"> of </w:t>
    </w:r>
    <w:r w:rsidR="000F28F0">
      <w:rPr>
        <w:b/>
        <w:bCs/>
      </w:rPr>
      <w:fldChar w:fldCharType="begin"/>
    </w:r>
    <w:r w:rsidR="000F28F0">
      <w:rPr>
        <w:b/>
        <w:bCs/>
      </w:rPr>
      <w:instrText xml:space="preserve"> NUMPAGES  \* Arabic  \* MERGEFORMAT </w:instrText>
    </w:r>
    <w:r w:rsidR="000F28F0">
      <w:rPr>
        <w:b/>
        <w:bCs/>
      </w:rPr>
      <w:fldChar w:fldCharType="separate"/>
    </w:r>
    <w:r w:rsidR="00FD3689">
      <w:rPr>
        <w:b/>
        <w:bCs/>
        <w:noProof/>
      </w:rPr>
      <w:t>19</w:t>
    </w:r>
    <w:r w:rsidR="000F28F0">
      <w:rPr>
        <w:b/>
        <w:bCs/>
      </w:rPr>
      <w:fldChar w:fldCharType="end"/>
    </w:r>
  </w:p>
  <w:p w:rsidR="000F28F0" w:rsidRDefault="000F2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556" w:rsidRDefault="00FA3556" w:rsidP="006A3BFF">
      <w:pPr>
        <w:spacing w:after="0" w:line="240" w:lineRule="auto"/>
      </w:pPr>
      <w:r>
        <w:separator/>
      </w:r>
    </w:p>
  </w:footnote>
  <w:footnote w:type="continuationSeparator" w:id="0">
    <w:p w:rsidR="00FA3556" w:rsidRDefault="00FA3556" w:rsidP="006A3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8F0" w:rsidRPr="006A3BFF" w:rsidRDefault="000F28F0" w:rsidP="006A3BFF">
    <w:pPr>
      <w:pStyle w:val="Header"/>
      <w:rPr>
        <w:sz w:val="20"/>
        <w:szCs w:val="20"/>
      </w:rPr>
    </w:pPr>
    <w:r w:rsidRPr="006A3BFF">
      <w:rPr>
        <w:sz w:val="20"/>
        <w:szCs w:val="20"/>
      </w:rPr>
      <w:t>State of California - Health &amp; Human Services Agency Department of Health Care Services</w:t>
    </w:r>
  </w:p>
  <w:p w:rsidR="000F28F0" w:rsidRPr="006A3BFF" w:rsidRDefault="000F28F0" w:rsidP="006A3BFF">
    <w:pPr>
      <w:pStyle w:val="Header"/>
      <w:rPr>
        <w:sz w:val="20"/>
        <w:szCs w:val="20"/>
      </w:rPr>
    </w:pPr>
    <w:r w:rsidRPr="006A3BFF">
      <w:rPr>
        <w:sz w:val="20"/>
        <w:szCs w:val="20"/>
      </w:rPr>
      <w:t>Performance Outcomes System</w:t>
    </w:r>
  </w:p>
  <w:p w:rsidR="000F28F0" w:rsidRDefault="000F2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646A"/>
    <w:multiLevelType w:val="hybridMultilevel"/>
    <w:tmpl w:val="056A3456"/>
    <w:lvl w:ilvl="0" w:tplc="068CA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6133B0"/>
    <w:multiLevelType w:val="hybridMultilevel"/>
    <w:tmpl w:val="29680088"/>
    <w:lvl w:ilvl="0" w:tplc="A48278F6">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BC0CC8"/>
    <w:multiLevelType w:val="hybridMultilevel"/>
    <w:tmpl w:val="A3A47BEE"/>
    <w:lvl w:ilvl="0" w:tplc="B9069E3A">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1A1AF9"/>
    <w:multiLevelType w:val="hybridMultilevel"/>
    <w:tmpl w:val="E98EA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DB"/>
    <w:rsid w:val="000013DC"/>
    <w:rsid w:val="000068DC"/>
    <w:rsid w:val="0001409A"/>
    <w:rsid w:val="00021D9D"/>
    <w:rsid w:val="0002494E"/>
    <w:rsid w:val="00031D66"/>
    <w:rsid w:val="000320DA"/>
    <w:rsid w:val="0003213F"/>
    <w:rsid w:val="0003361E"/>
    <w:rsid w:val="00035FE9"/>
    <w:rsid w:val="0004251C"/>
    <w:rsid w:val="00042AFD"/>
    <w:rsid w:val="00047BED"/>
    <w:rsid w:val="00050CB6"/>
    <w:rsid w:val="00051251"/>
    <w:rsid w:val="00054554"/>
    <w:rsid w:val="0005468D"/>
    <w:rsid w:val="00060EA4"/>
    <w:rsid w:val="00067924"/>
    <w:rsid w:val="000735F0"/>
    <w:rsid w:val="00075256"/>
    <w:rsid w:val="00076A92"/>
    <w:rsid w:val="0007713E"/>
    <w:rsid w:val="00080C0D"/>
    <w:rsid w:val="00081B44"/>
    <w:rsid w:val="00084ED1"/>
    <w:rsid w:val="00091460"/>
    <w:rsid w:val="000A0B47"/>
    <w:rsid w:val="000A0E9D"/>
    <w:rsid w:val="000A2336"/>
    <w:rsid w:val="000A5A6F"/>
    <w:rsid w:val="000A77B0"/>
    <w:rsid w:val="000B6B5E"/>
    <w:rsid w:val="000B7989"/>
    <w:rsid w:val="000B7CD2"/>
    <w:rsid w:val="000C2BEB"/>
    <w:rsid w:val="000C6B67"/>
    <w:rsid w:val="000D1C8C"/>
    <w:rsid w:val="000D2031"/>
    <w:rsid w:val="000D267B"/>
    <w:rsid w:val="000D5180"/>
    <w:rsid w:val="000D56E6"/>
    <w:rsid w:val="000D5B7E"/>
    <w:rsid w:val="000F1C59"/>
    <w:rsid w:val="000F28F0"/>
    <w:rsid w:val="000F3D1D"/>
    <w:rsid w:val="000F4F9C"/>
    <w:rsid w:val="0011179D"/>
    <w:rsid w:val="0012039D"/>
    <w:rsid w:val="0012185E"/>
    <w:rsid w:val="0012193E"/>
    <w:rsid w:val="00126724"/>
    <w:rsid w:val="00127778"/>
    <w:rsid w:val="00127F58"/>
    <w:rsid w:val="00132DEA"/>
    <w:rsid w:val="00136CDF"/>
    <w:rsid w:val="00140A26"/>
    <w:rsid w:val="001426F1"/>
    <w:rsid w:val="0014773C"/>
    <w:rsid w:val="00151BF4"/>
    <w:rsid w:val="001637D0"/>
    <w:rsid w:val="0016578F"/>
    <w:rsid w:val="0016782E"/>
    <w:rsid w:val="00174065"/>
    <w:rsid w:val="001742E0"/>
    <w:rsid w:val="00174EEB"/>
    <w:rsid w:val="0018125E"/>
    <w:rsid w:val="00181286"/>
    <w:rsid w:val="00190EAB"/>
    <w:rsid w:val="00193956"/>
    <w:rsid w:val="00193972"/>
    <w:rsid w:val="0019437D"/>
    <w:rsid w:val="001A2679"/>
    <w:rsid w:val="001A2994"/>
    <w:rsid w:val="001A6748"/>
    <w:rsid w:val="001A7A40"/>
    <w:rsid w:val="001B08E2"/>
    <w:rsid w:val="001B5487"/>
    <w:rsid w:val="001C67D7"/>
    <w:rsid w:val="001D2CB0"/>
    <w:rsid w:val="001E2A62"/>
    <w:rsid w:val="001E4796"/>
    <w:rsid w:val="001F3B3B"/>
    <w:rsid w:val="001F3FD4"/>
    <w:rsid w:val="002034A1"/>
    <w:rsid w:val="00214ECE"/>
    <w:rsid w:val="00217AF3"/>
    <w:rsid w:val="0022615F"/>
    <w:rsid w:val="0023630E"/>
    <w:rsid w:val="002374D0"/>
    <w:rsid w:val="002378CF"/>
    <w:rsid w:val="00243919"/>
    <w:rsid w:val="00245707"/>
    <w:rsid w:val="00265296"/>
    <w:rsid w:val="00273F33"/>
    <w:rsid w:val="00285E5B"/>
    <w:rsid w:val="00291F35"/>
    <w:rsid w:val="002938B6"/>
    <w:rsid w:val="002A2F04"/>
    <w:rsid w:val="002A2FF6"/>
    <w:rsid w:val="002A7403"/>
    <w:rsid w:val="002B2019"/>
    <w:rsid w:val="002B2F22"/>
    <w:rsid w:val="002B34C1"/>
    <w:rsid w:val="002B4852"/>
    <w:rsid w:val="002C2D00"/>
    <w:rsid w:val="002C4182"/>
    <w:rsid w:val="002C43B9"/>
    <w:rsid w:val="002C7553"/>
    <w:rsid w:val="002E154D"/>
    <w:rsid w:val="002E605C"/>
    <w:rsid w:val="002E7595"/>
    <w:rsid w:val="002F0687"/>
    <w:rsid w:val="002F0819"/>
    <w:rsid w:val="003114F9"/>
    <w:rsid w:val="003144BF"/>
    <w:rsid w:val="0031654E"/>
    <w:rsid w:val="003319DD"/>
    <w:rsid w:val="0033217B"/>
    <w:rsid w:val="00332D91"/>
    <w:rsid w:val="003330FC"/>
    <w:rsid w:val="0034485C"/>
    <w:rsid w:val="00356338"/>
    <w:rsid w:val="00360554"/>
    <w:rsid w:val="00362717"/>
    <w:rsid w:val="00362F97"/>
    <w:rsid w:val="00380107"/>
    <w:rsid w:val="003832FD"/>
    <w:rsid w:val="00390B86"/>
    <w:rsid w:val="00391D23"/>
    <w:rsid w:val="00392269"/>
    <w:rsid w:val="00394B4A"/>
    <w:rsid w:val="0039760E"/>
    <w:rsid w:val="003A3215"/>
    <w:rsid w:val="003B55C1"/>
    <w:rsid w:val="003C241F"/>
    <w:rsid w:val="003C565C"/>
    <w:rsid w:val="003C6CF5"/>
    <w:rsid w:val="003D2AB5"/>
    <w:rsid w:val="003D4E69"/>
    <w:rsid w:val="003D69A5"/>
    <w:rsid w:val="003E01DE"/>
    <w:rsid w:val="003E4FBF"/>
    <w:rsid w:val="003E55B4"/>
    <w:rsid w:val="003F02F2"/>
    <w:rsid w:val="003F47A2"/>
    <w:rsid w:val="003F4F4A"/>
    <w:rsid w:val="003F5028"/>
    <w:rsid w:val="003F7C9E"/>
    <w:rsid w:val="0040165E"/>
    <w:rsid w:val="004031CC"/>
    <w:rsid w:val="004108C9"/>
    <w:rsid w:val="00411A40"/>
    <w:rsid w:val="004131FE"/>
    <w:rsid w:val="00421417"/>
    <w:rsid w:val="00426EAF"/>
    <w:rsid w:val="00427B00"/>
    <w:rsid w:val="004321A0"/>
    <w:rsid w:val="00432C58"/>
    <w:rsid w:val="0043790A"/>
    <w:rsid w:val="00443F48"/>
    <w:rsid w:val="00446ACC"/>
    <w:rsid w:val="00446E19"/>
    <w:rsid w:val="00453A6B"/>
    <w:rsid w:val="00481A9E"/>
    <w:rsid w:val="00487CCE"/>
    <w:rsid w:val="00491CF5"/>
    <w:rsid w:val="004D0486"/>
    <w:rsid w:val="004E1611"/>
    <w:rsid w:val="004E4D02"/>
    <w:rsid w:val="004F7464"/>
    <w:rsid w:val="0050563E"/>
    <w:rsid w:val="00506997"/>
    <w:rsid w:val="00511AC1"/>
    <w:rsid w:val="00512DF3"/>
    <w:rsid w:val="00513D98"/>
    <w:rsid w:val="005254D2"/>
    <w:rsid w:val="00530A00"/>
    <w:rsid w:val="005325BC"/>
    <w:rsid w:val="00532A30"/>
    <w:rsid w:val="0053652A"/>
    <w:rsid w:val="005431BF"/>
    <w:rsid w:val="00543A7C"/>
    <w:rsid w:val="00552409"/>
    <w:rsid w:val="0055625D"/>
    <w:rsid w:val="005639CC"/>
    <w:rsid w:val="005905BD"/>
    <w:rsid w:val="00592563"/>
    <w:rsid w:val="00597703"/>
    <w:rsid w:val="005A59A5"/>
    <w:rsid w:val="005A61E9"/>
    <w:rsid w:val="005A7922"/>
    <w:rsid w:val="005B4864"/>
    <w:rsid w:val="005B7270"/>
    <w:rsid w:val="005D3EDB"/>
    <w:rsid w:val="005D4C0A"/>
    <w:rsid w:val="005D7AC0"/>
    <w:rsid w:val="005E2EF5"/>
    <w:rsid w:val="005E5AD0"/>
    <w:rsid w:val="005E6169"/>
    <w:rsid w:val="005E63AD"/>
    <w:rsid w:val="005E6A88"/>
    <w:rsid w:val="005F0DE1"/>
    <w:rsid w:val="005F202F"/>
    <w:rsid w:val="005F2832"/>
    <w:rsid w:val="005F4B46"/>
    <w:rsid w:val="006212A8"/>
    <w:rsid w:val="00621D5C"/>
    <w:rsid w:val="00623C89"/>
    <w:rsid w:val="006243DB"/>
    <w:rsid w:val="00625073"/>
    <w:rsid w:val="00630B84"/>
    <w:rsid w:val="006351FE"/>
    <w:rsid w:val="00653888"/>
    <w:rsid w:val="00657D6F"/>
    <w:rsid w:val="006612BD"/>
    <w:rsid w:val="00666672"/>
    <w:rsid w:val="006674FB"/>
    <w:rsid w:val="006768EB"/>
    <w:rsid w:val="00681D9C"/>
    <w:rsid w:val="0069313C"/>
    <w:rsid w:val="006A1E6C"/>
    <w:rsid w:val="006A3BFF"/>
    <w:rsid w:val="006A4538"/>
    <w:rsid w:val="006B33C5"/>
    <w:rsid w:val="006B651B"/>
    <w:rsid w:val="006B7F94"/>
    <w:rsid w:val="006C6D04"/>
    <w:rsid w:val="006D34CE"/>
    <w:rsid w:val="006E04CF"/>
    <w:rsid w:val="006E5C69"/>
    <w:rsid w:val="006F0A50"/>
    <w:rsid w:val="006F5C23"/>
    <w:rsid w:val="007064D0"/>
    <w:rsid w:val="007075C7"/>
    <w:rsid w:val="00712959"/>
    <w:rsid w:val="00724824"/>
    <w:rsid w:val="00724A14"/>
    <w:rsid w:val="00732E94"/>
    <w:rsid w:val="00733386"/>
    <w:rsid w:val="007440A7"/>
    <w:rsid w:val="007467E3"/>
    <w:rsid w:val="00746E98"/>
    <w:rsid w:val="00760EB5"/>
    <w:rsid w:val="007621A0"/>
    <w:rsid w:val="00763AA3"/>
    <w:rsid w:val="0077169A"/>
    <w:rsid w:val="007734EA"/>
    <w:rsid w:val="007737C0"/>
    <w:rsid w:val="00777DF5"/>
    <w:rsid w:val="0078084E"/>
    <w:rsid w:val="007814BE"/>
    <w:rsid w:val="00783955"/>
    <w:rsid w:val="00784F3D"/>
    <w:rsid w:val="00786008"/>
    <w:rsid w:val="0079644D"/>
    <w:rsid w:val="007A18A5"/>
    <w:rsid w:val="007A34DE"/>
    <w:rsid w:val="007A68B1"/>
    <w:rsid w:val="007B22CA"/>
    <w:rsid w:val="007B274D"/>
    <w:rsid w:val="007D24D4"/>
    <w:rsid w:val="007D7301"/>
    <w:rsid w:val="007D73D7"/>
    <w:rsid w:val="007E002F"/>
    <w:rsid w:val="007E0233"/>
    <w:rsid w:val="007E184E"/>
    <w:rsid w:val="007E22EE"/>
    <w:rsid w:val="007E5774"/>
    <w:rsid w:val="007F236F"/>
    <w:rsid w:val="007F6906"/>
    <w:rsid w:val="008009C0"/>
    <w:rsid w:val="00805C04"/>
    <w:rsid w:val="00812114"/>
    <w:rsid w:val="00813179"/>
    <w:rsid w:val="00813F4A"/>
    <w:rsid w:val="00815DD1"/>
    <w:rsid w:val="00817871"/>
    <w:rsid w:val="00830084"/>
    <w:rsid w:val="00832D49"/>
    <w:rsid w:val="008332A1"/>
    <w:rsid w:val="008469F3"/>
    <w:rsid w:val="00846F8E"/>
    <w:rsid w:val="00850FCF"/>
    <w:rsid w:val="0085328A"/>
    <w:rsid w:val="008569E5"/>
    <w:rsid w:val="00864781"/>
    <w:rsid w:val="00872B99"/>
    <w:rsid w:val="00873532"/>
    <w:rsid w:val="008800A6"/>
    <w:rsid w:val="00880EEC"/>
    <w:rsid w:val="00884DAB"/>
    <w:rsid w:val="00894B83"/>
    <w:rsid w:val="008A05F7"/>
    <w:rsid w:val="008A47C0"/>
    <w:rsid w:val="008B36B5"/>
    <w:rsid w:val="008B504D"/>
    <w:rsid w:val="008B555F"/>
    <w:rsid w:val="008C77AC"/>
    <w:rsid w:val="008D1BA4"/>
    <w:rsid w:val="008D446A"/>
    <w:rsid w:val="008E25BF"/>
    <w:rsid w:val="008E77BA"/>
    <w:rsid w:val="008F0AA1"/>
    <w:rsid w:val="008F0FF9"/>
    <w:rsid w:val="00903FE8"/>
    <w:rsid w:val="009048E5"/>
    <w:rsid w:val="00910985"/>
    <w:rsid w:val="00913B19"/>
    <w:rsid w:val="009216BC"/>
    <w:rsid w:val="00922D74"/>
    <w:rsid w:val="0094458D"/>
    <w:rsid w:val="00947F11"/>
    <w:rsid w:val="009745AA"/>
    <w:rsid w:val="00977963"/>
    <w:rsid w:val="0099226F"/>
    <w:rsid w:val="00995473"/>
    <w:rsid w:val="009A6F45"/>
    <w:rsid w:val="009B2796"/>
    <w:rsid w:val="009B7FAA"/>
    <w:rsid w:val="009C23E7"/>
    <w:rsid w:val="009D1FE0"/>
    <w:rsid w:val="009E0B7F"/>
    <w:rsid w:val="009E26E2"/>
    <w:rsid w:val="009E6C3D"/>
    <w:rsid w:val="009F1F96"/>
    <w:rsid w:val="009F229E"/>
    <w:rsid w:val="009F2326"/>
    <w:rsid w:val="009F3101"/>
    <w:rsid w:val="009F4624"/>
    <w:rsid w:val="009F7FBD"/>
    <w:rsid w:val="00A05B8A"/>
    <w:rsid w:val="00A110BB"/>
    <w:rsid w:val="00A14127"/>
    <w:rsid w:val="00A154C1"/>
    <w:rsid w:val="00A2158D"/>
    <w:rsid w:val="00A2270E"/>
    <w:rsid w:val="00A23699"/>
    <w:rsid w:val="00A2515F"/>
    <w:rsid w:val="00A30329"/>
    <w:rsid w:val="00A30CD2"/>
    <w:rsid w:val="00A35AD2"/>
    <w:rsid w:val="00A415EE"/>
    <w:rsid w:val="00A44764"/>
    <w:rsid w:val="00A537D3"/>
    <w:rsid w:val="00A67E95"/>
    <w:rsid w:val="00A7536B"/>
    <w:rsid w:val="00A90BB9"/>
    <w:rsid w:val="00A93543"/>
    <w:rsid w:val="00A93C33"/>
    <w:rsid w:val="00AA1650"/>
    <w:rsid w:val="00AA1DF8"/>
    <w:rsid w:val="00AA6919"/>
    <w:rsid w:val="00AB0346"/>
    <w:rsid w:val="00AB0480"/>
    <w:rsid w:val="00AB108F"/>
    <w:rsid w:val="00AB14DB"/>
    <w:rsid w:val="00AB44A1"/>
    <w:rsid w:val="00AC54CC"/>
    <w:rsid w:val="00AD7DE5"/>
    <w:rsid w:val="00AE03CF"/>
    <w:rsid w:val="00AE18EB"/>
    <w:rsid w:val="00AE53B1"/>
    <w:rsid w:val="00AE7CD5"/>
    <w:rsid w:val="00AF2F98"/>
    <w:rsid w:val="00AF3D62"/>
    <w:rsid w:val="00AF690C"/>
    <w:rsid w:val="00B011CE"/>
    <w:rsid w:val="00B01933"/>
    <w:rsid w:val="00B064EE"/>
    <w:rsid w:val="00B23834"/>
    <w:rsid w:val="00B309C2"/>
    <w:rsid w:val="00B33ADD"/>
    <w:rsid w:val="00B45161"/>
    <w:rsid w:val="00B46AF2"/>
    <w:rsid w:val="00B46D71"/>
    <w:rsid w:val="00B53A3B"/>
    <w:rsid w:val="00B553B2"/>
    <w:rsid w:val="00B56387"/>
    <w:rsid w:val="00B6059C"/>
    <w:rsid w:val="00B61706"/>
    <w:rsid w:val="00B664B2"/>
    <w:rsid w:val="00B67024"/>
    <w:rsid w:val="00B74F3E"/>
    <w:rsid w:val="00B85E7D"/>
    <w:rsid w:val="00B91283"/>
    <w:rsid w:val="00B91E52"/>
    <w:rsid w:val="00BA3F4D"/>
    <w:rsid w:val="00BA7789"/>
    <w:rsid w:val="00BB315C"/>
    <w:rsid w:val="00BB39B9"/>
    <w:rsid w:val="00BB7CAF"/>
    <w:rsid w:val="00BC147F"/>
    <w:rsid w:val="00BC50B7"/>
    <w:rsid w:val="00BC688B"/>
    <w:rsid w:val="00BD114C"/>
    <w:rsid w:val="00BD4519"/>
    <w:rsid w:val="00BD58C4"/>
    <w:rsid w:val="00BD75BF"/>
    <w:rsid w:val="00BF1588"/>
    <w:rsid w:val="00BF4689"/>
    <w:rsid w:val="00BF507A"/>
    <w:rsid w:val="00C12CA4"/>
    <w:rsid w:val="00C17389"/>
    <w:rsid w:val="00C24B8C"/>
    <w:rsid w:val="00C30191"/>
    <w:rsid w:val="00C321D9"/>
    <w:rsid w:val="00C32B1B"/>
    <w:rsid w:val="00C32EEB"/>
    <w:rsid w:val="00C33698"/>
    <w:rsid w:val="00C43785"/>
    <w:rsid w:val="00C6020C"/>
    <w:rsid w:val="00C715F2"/>
    <w:rsid w:val="00C71CD1"/>
    <w:rsid w:val="00C82E76"/>
    <w:rsid w:val="00C8302A"/>
    <w:rsid w:val="00C8324C"/>
    <w:rsid w:val="00C8663C"/>
    <w:rsid w:val="00C86663"/>
    <w:rsid w:val="00C9125F"/>
    <w:rsid w:val="00C95B32"/>
    <w:rsid w:val="00C96136"/>
    <w:rsid w:val="00C96B68"/>
    <w:rsid w:val="00CA24AD"/>
    <w:rsid w:val="00CB06D0"/>
    <w:rsid w:val="00CB36F1"/>
    <w:rsid w:val="00CB7DB3"/>
    <w:rsid w:val="00CC149C"/>
    <w:rsid w:val="00CC21F8"/>
    <w:rsid w:val="00CC5341"/>
    <w:rsid w:val="00CC5864"/>
    <w:rsid w:val="00CD5B35"/>
    <w:rsid w:val="00CE5F35"/>
    <w:rsid w:val="00CE6B8A"/>
    <w:rsid w:val="00CF1046"/>
    <w:rsid w:val="00CF6030"/>
    <w:rsid w:val="00D01BBF"/>
    <w:rsid w:val="00D02339"/>
    <w:rsid w:val="00D13C16"/>
    <w:rsid w:val="00D160F5"/>
    <w:rsid w:val="00D2791E"/>
    <w:rsid w:val="00D36C3E"/>
    <w:rsid w:val="00D45793"/>
    <w:rsid w:val="00D46FFC"/>
    <w:rsid w:val="00D47327"/>
    <w:rsid w:val="00D570FB"/>
    <w:rsid w:val="00D636DF"/>
    <w:rsid w:val="00D72249"/>
    <w:rsid w:val="00D73788"/>
    <w:rsid w:val="00D74866"/>
    <w:rsid w:val="00D773B2"/>
    <w:rsid w:val="00D83371"/>
    <w:rsid w:val="00D840DE"/>
    <w:rsid w:val="00D84843"/>
    <w:rsid w:val="00D84ABE"/>
    <w:rsid w:val="00D91327"/>
    <w:rsid w:val="00D97049"/>
    <w:rsid w:val="00DA2305"/>
    <w:rsid w:val="00DA2E6B"/>
    <w:rsid w:val="00DA644E"/>
    <w:rsid w:val="00DB1120"/>
    <w:rsid w:val="00DB78BA"/>
    <w:rsid w:val="00DC3592"/>
    <w:rsid w:val="00DC6D34"/>
    <w:rsid w:val="00DD6BE8"/>
    <w:rsid w:val="00DE06FE"/>
    <w:rsid w:val="00DE0B62"/>
    <w:rsid w:val="00DE0FB8"/>
    <w:rsid w:val="00DE214F"/>
    <w:rsid w:val="00DE6F03"/>
    <w:rsid w:val="00DF0CF7"/>
    <w:rsid w:val="00DF2C05"/>
    <w:rsid w:val="00E122E7"/>
    <w:rsid w:val="00E133BC"/>
    <w:rsid w:val="00E15255"/>
    <w:rsid w:val="00E1684C"/>
    <w:rsid w:val="00E17B81"/>
    <w:rsid w:val="00E17BCA"/>
    <w:rsid w:val="00E20A12"/>
    <w:rsid w:val="00E27D8C"/>
    <w:rsid w:val="00E3418F"/>
    <w:rsid w:val="00E346D2"/>
    <w:rsid w:val="00E40B27"/>
    <w:rsid w:val="00E45968"/>
    <w:rsid w:val="00E519D0"/>
    <w:rsid w:val="00E62C0D"/>
    <w:rsid w:val="00E641B5"/>
    <w:rsid w:val="00E66C5B"/>
    <w:rsid w:val="00E6708B"/>
    <w:rsid w:val="00E6719A"/>
    <w:rsid w:val="00E73863"/>
    <w:rsid w:val="00E879B2"/>
    <w:rsid w:val="00E87B3D"/>
    <w:rsid w:val="00E94877"/>
    <w:rsid w:val="00E95DF4"/>
    <w:rsid w:val="00EA1604"/>
    <w:rsid w:val="00EA5E14"/>
    <w:rsid w:val="00EA5E2A"/>
    <w:rsid w:val="00EB5EBB"/>
    <w:rsid w:val="00EC7701"/>
    <w:rsid w:val="00ED16C2"/>
    <w:rsid w:val="00ED2A50"/>
    <w:rsid w:val="00ED7A4C"/>
    <w:rsid w:val="00ED7B46"/>
    <w:rsid w:val="00EE6E10"/>
    <w:rsid w:val="00EE73DB"/>
    <w:rsid w:val="00EF04DE"/>
    <w:rsid w:val="00EF1E23"/>
    <w:rsid w:val="00EF598F"/>
    <w:rsid w:val="00EF60BF"/>
    <w:rsid w:val="00EF6278"/>
    <w:rsid w:val="00F01B74"/>
    <w:rsid w:val="00F03D9C"/>
    <w:rsid w:val="00F37B2C"/>
    <w:rsid w:val="00F40870"/>
    <w:rsid w:val="00F41D5A"/>
    <w:rsid w:val="00F514FF"/>
    <w:rsid w:val="00F57124"/>
    <w:rsid w:val="00F622EF"/>
    <w:rsid w:val="00F72A79"/>
    <w:rsid w:val="00F81362"/>
    <w:rsid w:val="00F84A06"/>
    <w:rsid w:val="00F95E7D"/>
    <w:rsid w:val="00FA3556"/>
    <w:rsid w:val="00FC353C"/>
    <w:rsid w:val="00FC40FF"/>
    <w:rsid w:val="00FC48EB"/>
    <w:rsid w:val="00FC5930"/>
    <w:rsid w:val="00FD0C5F"/>
    <w:rsid w:val="00FD14D8"/>
    <w:rsid w:val="00FD2FA5"/>
    <w:rsid w:val="00FD3689"/>
    <w:rsid w:val="00FD553F"/>
    <w:rsid w:val="00FE1BE4"/>
    <w:rsid w:val="00FF0086"/>
    <w:rsid w:val="00FF4E6C"/>
    <w:rsid w:val="00FF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735C8088-9AB0-4266-8950-B4CE7E2B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F6906"/>
    <w:pPr>
      <w:keepNext/>
      <w:spacing w:before="240" w:after="60" w:line="240" w:lineRule="auto"/>
      <w:outlineLvl w:val="0"/>
    </w:pPr>
    <w:rPr>
      <w:rFonts w:ascii="Arial" w:eastAsia="Times New Roman" w:hAnsi="Arial"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A3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BFF"/>
  </w:style>
  <w:style w:type="paragraph" w:styleId="Footer">
    <w:name w:val="footer"/>
    <w:basedOn w:val="Normal"/>
    <w:link w:val="FooterChar"/>
    <w:uiPriority w:val="99"/>
    <w:unhideWhenUsed/>
    <w:rsid w:val="006A3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BFF"/>
  </w:style>
  <w:style w:type="table" w:styleId="TableGrid">
    <w:name w:val="Table Grid"/>
    <w:basedOn w:val="TableNormal"/>
    <w:uiPriority w:val="59"/>
    <w:rsid w:val="00F95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5B4"/>
    <w:pPr>
      <w:spacing w:after="160" w:line="259" w:lineRule="auto"/>
      <w:ind w:left="720"/>
      <w:contextualSpacing/>
    </w:pPr>
  </w:style>
  <w:style w:type="paragraph" w:customStyle="1" w:styleId="Default">
    <w:name w:val="Default"/>
    <w:rsid w:val="006B33C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140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09A"/>
    <w:rPr>
      <w:rFonts w:ascii="Segoe UI" w:hAnsi="Segoe UI" w:cs="Segoe UI"/>
      <w:sz w:val="18"/>
      <w:szCs w:val="18"/>
    </w:rPr>
  </w:style>
  <w:style w:type="character" w:customStyle="1" w:styleId="Heading1Char">
    <w:name w:val="Heading 1 Char"/>
    <w:basedOn w:val="DefaultParagraphFont"/>
    <w:link w:val="Heading1"/>
    <w:rsid w:val="007F6906"/>
    <w:rPr>
      <w:rFonts w:ascii="Arial" w:eastAsia="Times New Roman" w:hAnsi="Arial" w:cs="Times New Roman"/>
      <w:b/>
      <w:kern w:val="28"/>
      <w:sz w:val="28"/>
      <w:szCs w:val="20"/>
    </w:rPr>
  </w:style>
  <w:style w:type="paragraph" w:styleId="TOCHeading">
    <w:name w:val="TOC Heading"/>
    <w:basedOn w:val="Heading1"/>
    <w:next w:val="Normal"/>
    <w:uiPriority w:val="39"/>
    <w:unhideWhenUsed/>
    <w:qFormat/>
    <w:rsid w:val="002C43B9"/>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2">
    <w:name w:val="toc 2"/>
    <w:basedOn w:val="Normal"/>
    <w:next w:val="Normal"/>
    <w:autoRedefine/>
    <w:uiPriority w:val="39"/>
    <w:unhideWhenUsed/>
    <w:rsid w:val="002C43B9"/>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2C43B9"/>
    <w:pPr>
      <w:spacing w:after="100" w:line="259" w:lineRule="auto"/>
    </w:pPr>
    <w:rPr>
      <w:rFonts w:eastAsiaTheme="minorEastAsia" w:cs="Times New Roman"/>
    </w:rPr>
  </w:style>
  <w:style w:type="paragraph" w:styleId="TOC3">
    <w:name w:val="toc 3"/>
    <w:basedOn w:val="Normal"/>
    <w:next w:val="Normal"/>
    <w:autoRedefine/>
    <w:uiPriority w:val="39"/>
    <w:unhideWhenUsed/>
    <w:rsid w:val="002C43B9"/>
    <w:pPr>
      <w:spacing w:after="100" w:line="259" w:lineRule="auto"/>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27A0DE307DC44C9C6D49C199E56D43" ma:contentTypeVersion="13" ma:contentTypeDescription="Create a new document." ma:contentTypeScope="" ma:versionID="d13b99165e810219fe7e200d1dd51f52">
  <xsd:schema xmlns:xsd="http://www.w3.org/2001/XMLSchema" xmlns:xs="http://www.w3.org/2001/XMLSchema" xmlns:p="http://schemas.microsoft.com/office/2006/metadata/properties" xmlns:ns2="bdde9dca-b655-4c82-9756-0719d4cc3ad5" xmlns:ns3="08b51a6c-15c5-468c-9d03-3812a6e79002" targetNamespace="http://schemas.microsoft.com/office/2006/metadata/properties" ma:root="true" ma:fieldsID="9922183058ed5006af19503639aceb5c" ns2:_="" ns3:_="">
    <xsd:import namespace="bdde9dca-b655-4c82-9756-0719d4cc3ad5"/>
    <xsd:import namespace="08b51a6c-15c5-468c-9d03-3812a6e7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e9dca-b655-4c82-9756-0719d4cc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b51a6c-15c5-468c-9d03-3812a6e7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3D34EC-CE53-4034-B297-500A60671C9F}">
  <ds:schemaRefs>
    <ds:schemaRef ds:uri="http://schemas.openxmlformats.org/officeDocument/2006/bibliography"/>
  </ds:schemaRefs>
</ds:datastoreItem>
</file>

<file path=customXml/itemProps2.xml><?xml version="1.0" encoding="utf-8"?>
<ds:datastoreItem xmlns:ds="http://schemas.openxmlformats.org/officeDocument/2006/customXml" ds:itemID="{BB8A6A24-D793-4476-9260-E7F6EF7E25D9}"/>
</file>

<file path=customXml/itemProps3.xml><?xml version="1.0" encoding="utf-8"?>
<ds:datastoreItem xmlns:ds="http://schemas.openxmlformats.org/officeDocument/2006/customXml" ds:itemID="{057AB9C2-F136-4F11-8DFC-4EB052B39D77}"/>
</file>

<file path=customXml/itemProps4.xml><?xml version="1.0" encoding="utf-8"?>
<ds:datastoreItem xmlns:ds="http://schemas.openxmlformats.org/officeDocument/2006/customXml" ds:itemID="{2A5C7F15-ADD6-46D6-BD4E-0116DB26CE9F}"/>
</file>

<file path=docProps/app.xml><?xml version="1.0" encoding="utf-8"?>
<Properties xmlns="http://schemas.openxmlformats.org/officeDocument/2006/extended-properties" xmlns:vt="http://schemas.openxmlformats.org/officeDocument/2006/docPropsVTypes">
  <Template>Normal.dotm</Template>
  <TotalTime>0</TotalTime>
  <Pages>19</Pages>
  <Words>3070</Words>
  <Characters>17504</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DHCS &amp; CDPH</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Joseph (MHSD-FMOR)@DHCS</dc:creator>
  <cp:keywords/>
  <dc:description/>
  <cp:lastModifiedBy>Schmidt, Sandra</cp:lastModifiedBy>
  <cp:revision>2</cp:revision>
  <cp:lastPrinted>2018-08-08T15:21:00Z</cp:lastPrinted>
  <dcterms:created xsi:type="dcterms:W3CDTF">2018-08-08T15:21:00Z</dcterms:created>
  <dcterms:modified xsi:type="dcterms:W3CDTF">2018-08-08T15:21:00Z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6200</vt:r8>
  </property>
  <property fmtid="{D5CDD505-2E9C-101B-9397-08002B2CF9AE}" pid="3" name="ContentTypeId">
    <vt:lpwstr>0x0101004627A0DE307DC44C9C6D49C199E56D43</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ies>
</file>